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584" w:rsidRPr="00160005" w:rsidRDefault="00827584" w:rsidP="00160005">
      <w:pPr>
        <w:rPr>
          <w:rFonts w:ascii="Times New Roman" w:hAnsi="Times New Roman" w:cs="Times New Roman"/>
          <w:sz w:val="24"/>
          <w:szCs w:val="24"/>
        </w:rPr>
      </w:pPr>
    </w:p>
    <w:p w:rsidR="00827584" w:rsidRPr="00160005" w:rsidRDefault="00827584" w:rsidP="00160005">
      <w:pPr>
        <w:pStyle w:val="a4"/>
        <w:jc w:val="right"/>
        <w:rPr>
          <w:rFonts w:ascii="Times New Roman" w:hAnsi="Times New Roman" w:cs="Times New Roman"/>
          <w:sz w:val="24"/>
          <w:szCs w:val="24"/>
        </w:rPr>
      </w:pPr>
      <w:r w:rsidRPr="00160005">
        <w:rPr>
          <w:rFonts w:ascii="Times New Roman" w:hAnsi="Times New Roman" w:cs="Times New Roman"/>
          <w:sz w:val="24"/>
          <w:szCs w:val="24"/>
        </w:rPr>
        <w:t>Утвержден</w:t>
      </w:r>
    </w:p>
    <w:p w:rsidR="00827584" w:rsidRPr="00160005" w:rsidRDefault="00827584" w:rsidP="00160005">
      <w:pPr>
        <w:pStyle w:val="a4"/>
        <w:jc w:val="right"/>
        <w:rPr>
          <w:rFonts w:ascii="Times New Roman" w:hAnsi="Times New Roman" w:cs="Times New Roman"/>
          <w:sz w:val="24"/>
          <w:szCs w:val="24"/>
        </w:rPr>
      </w:pPr>
      <w:r w:rsidRPr="00160005">
        <w:rPr>
          <w:rFonts w:ascii="Times New Roman" w:hAnsi="Times New Roman" w:cs="Times New Roman"/>
          <w:sz w:val="24"/>
          <w:szCs w:val="24"/>
        </w:rPr>
        <w:t xml:space="preserve"> Постановлением администрации </w:t>
      </w:r>
    </w:p>
    <w:p w:rsidR="00827584" w:rsidRPr="00160005" w:rsidRDefault="00827584" w:rsidP="00160005">
      <w:pPr>
        <w:pStyle w:val="a4"/>
        <w:jc w:val="right"/>
        <w:rPr>
          <w:rFonts w:ascii="Times New Roman" w:hAnsi="Times New Roman" w:cs="Times New Roman"/>
          <w:sz w:val="24"/>
          <w:szCs w:val="24"/>
        </w:rPr>
      </w:pPr>
      <w:r w:rsidRPr="00160005">
        <w:rPr>
          <w:rFonts w:ascii="Times New Roman" w:hAnsi="Times New Roman" w:cs="Times New Roman"/>
          <w:sz w:val="24"/>
          <w:szCs w:val="24"/>
        </w:rPr>
        <w:t>Сут-Хольского кожууна Республики Тыва</w:t>
      </w:r>
    </w:p>
    <w:p w:rsidR="00827584" w:rsidRPr="00160005" w:rsidRDefault="00827584" w:rsidP="00160005">
      <w:pPr>
        <w:pStyle w:val="a4"/>
        <w:jc w:val="right"/>
        <w:rPr>
          <w:rFonts w:ascii="Times New Roman" w:hAnsi="Times New Roman" w:cs="Times New Roman"/>
          <w:sz w:val="24"/>
          <w:szCs w:val="24"/>
        </w:rPr>
      </w:pPr>
      <w:r w:rsidRPr="00160005">
        <w:rPr>
          <w:rFonts w:ascii="Times New Roman" w:hAnsi="Times New Roman" w:cs="Times New Roman"/>
          <w:sz w:val="24"/>
          <w:szCs w:val="24"/>
        </w:rPr>
        <w:t>от «04» декабря 2014 г. № 824</w:t>
      </w:r>
    </w:p>
    <w:p w:rsidR="00827584" w:rsidRPr="00160005" w:rsidRDefault="00827584" w:rsidP="00160005">
      <w:pPr>
        <w:pStyle w:val="a4"/>
        <w:jc w:val="center"/>
        <w:rPr>
          <w:rStyle w:val="a3"/>
          <w:rFonts w:ascii="Times New Roman" w:hAnsi="Times New Roman" w:cs="Times New Roman"/>
          <w:color w:val="5F5F5F"/>
          <w:sz w:val="24"/>
          <w:szCs w:val="24"/>
        </w:rPr>
      </w:pPr>
    </w:p>
    <w:p w:rsidR="00827584" w:rsidRPr="00160005" w:rsidRDefault="00827584" w:rsidP="00160005">
      <w:pPr>
        <w:pStyle w:val="a4"/>
        <w:jc w:val="center"/>
        <w:rPr>
          <w:rFonts w:ascii="Times New Roman" w:hAnsi="Times New Roman" w:cs="Times New Roman"/>
          <w:b/>
          <w:sz w:val="24"/>
          <w:szCs w:val="24"/>
        </w:rPr>
      </w:pPr>
      <w:r w:rsidRPr="00160005">
        <w:rPr>
          <w:rStyle w:val="a3"/>
          <w:rFonts w:ascii="Times New Roman" w:hAnsi="Times New Roman" w:cs="Times New Roman"/>
          <w:sz w:val="24"/>
          <w:szCs w:val="24"/>
        </w:rPr>
        <w:t>Административный регламент</w:t>
      </w:r>
    </w:p>
    <w:p w:rsidR="00827584" w:rsidRPr="00160005" w:rsidRDefault="00827584" w:rsidP="00160005">
      <w:pPr>
        <w:pStyle w:val="a4"/>
        <w:jc w:val="center"/>
        <w:rPr>
          <w:rFonts w:ascii="Times New Roman" w:hAnsi="Times New Roman" w:cs="Times New Roman"/>
          <w:b/>
          <w:sz w:val="24"/>
          <w:szCs w:val="24"/>
        </w:rPr>
      </w:pPr>
      <w:r w:rsidRPr="00160005">
        <w:rPr>
          <w:rStyle w:val="a3"/>
          <w:rFonts w:ascii="Times New Roman" w:hAnsi="Times New Roman" w:cs="Times New Roman"/>
          <w:sz w:val="24"/>
          <w:szCs w:val="24"/>
        </w:rPr>
        <w:t>предоставления муниципальной услуги</w:t>
      </w:r>
    </w:p>
    <w:p w:rsidR="00827584" w:rsidRPr="00160005" w:rsidRDefault="00827584" w:rsidP="00160005">
      <w:pPr>
        <w:pStyle w:val="a4"/>
        <w:jc w:val="center"/>
        <w:rPr>
          <w:rFonts w:ascii="Times New Roman" w:hAnsi="Times New Roman" w:cs="Times New Roman"/>
          <w:b/>
          <w:sz w:val="24"/>
          <w:szCs w:val="24"/>
        </w:rPr>
      </w:pPr>
      <w:r w:rsidRPr="00160005">
        <w:rPr>
          <w:rFonts w:ascii="Times New Roman" w:hAnsi="Times New Roman" w:cs="Times New Roman"/>
          <w:b/>
          <w:sz w:val="24"/>
          <w:szCs w:val="24"/>
        </w:rPr>
        <w:t>«Предоставление пользователям автомобильных дорог местного значения информации о состоянии автомобильных дорог»</w:t>
      </w:r>
    </w:p>
    <w:p w:rsidR="00827584" w:rsidRPr="00160005" w:rsidRDefault="00827584" w:rsidP="00827584">
      <w:pPr>
        <w:jc w:val="center"/>
        <w:rPr>
          <w:rFonts w:ascii="Times New Roman" w:hAnsi="Times New Roman" w:cs="Times New Roman"/>
          <w:sz w:val="24"/>
          <w:szCs w:val="24"/>
        </w:rPr>
      </w:pPr>
    </w:p>
    <w:p w:rsidR="00827584" w:rsidRPr="00160005" w:rsidRDefault="00827584" w:rsidP="00160005">
      <w:pPr>
        <w:jc w:val="center"/>
        <w:rPr>
          <w:rFonts w:ascii="Times New Roman" w:hAnsi="Times New Roman" w:cs="Times New Roman"/>
          <w:b/>
          <w:sz w:val="24"/>
          <w:szCs w:val="24"/>
        </w:rPr>
      </w:pPr>
      <w:r w:rsidRPr="00160005">
        <w:rPr>
          <w:rFonts w:ascii="Times New Roman" w:hAnsi="Times New Roman" w:cs="Times New Roman"/>
          <w:b/>
          <w:sz w:val="24"/>
          <w:szCs w:val="24"/>
        </w:rPr>
        <w:t>1.Общие положения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xml:space="preserve">           1.1.  </w:t>
      </w:r>
      <w:proofErr w:type="gramStart"/>
      <w:r w:rsidRPr="00160005">
        <w:rPr>
          <w:rFonts w:ascii="Times New Roman" w:hAnsi="Times New Roman" w:cs="Times New Roman"/>
          <w:sz w:val="24"/>
          <w:szCs w:val="24"/>
        </w:rPr>
        <w:t>Административный регламент исполнения муниципальной услуги (предоставления муниципальных услуг) «Предоставление пользователям автомобильных дорог местного значения информации о состоянии автомобильных дорог» разработан в целях повышения качества предоставления и доступности предоставления муниципальной услуги, создания комфортных условий для получателей муниципальной услуги (далее – заявители), и определяет порядок, сроки и последовательность действий (административных процедур) при предоставлении муниципальной услуги (далее – муниципальная услуга).</w:t>
      </w:r>
      <w:proofErr w:type="gramEnd"/>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1.2.   Описание заявителей.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Получателями муниципальной услуги могут быть физические и юридические лица.</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1.3.  Порядок информирования о правилах предоставления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1.3.1. Место нахождения Администрации Сут-Хольского кожууна Республики Тыва: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Почтовый адрес: 668150, Республика Тыва, Сут-Хольский кожуун, с. </w:t>
      </w:r>
      <w:proofErr w:type="spellStart"/>
      <w:r w:rsidRPr="00160005">
        <w:rPr>
          <w:rFonts w:ascii="Times New Roman" w:hAnsi="Times New Roman" w:cs="Times New Roman"/>
          <w:sz w:val="24"/>
          <w:szCs w:val="24"/>
        </w:rPr>
        <w:t>Суг-Аксы</w:t>
      </w:r>
      <w:proofErr w:type="spellEnd"/>
      <w:r w:rsidRPr="00160005">
        <w:rPr>
          <w:rFonts w:ascii="Times New Roman" w:hAnsi="Times New Roman" w:cs="Times New Roman"/>
          <w:sz w:val="24"/>
          <w:szCs w:val="24"/>
        </w:rPr>
        <w:t xml:space="preserve">, </w:t>
      </w:r>
      <w:proofErr w:type="spellStart"/>
      <w:r w:rsidRPr="00160005">
        <w:rPr>
          <w:rFonts w:ascii="Times New Roman" w:hAnsi="Times New Roman" w:cs="Times New Roman"/>
          <w:sz w:val="24"/>
          <w:szCs w:val="24"/>
        </w:rPr>
        <w:t>ул</w:t>
      </w:r>
      <w:proofErr w:type="gramStart"/>
      <w:r w:rsidRPr="00160005">
        <w:rPr>
          <w:rFonts w:ascii="Times New Roman" w:hAnsi="Times New Roman" w:cs="Times New Roman"/>
          <w:sz w:val="24"/>
          <w:szCs w:val="24"/>
        </w:rPr>
        <w:t>.Б</w:t>
      </w:r>
      <w:proofErr w:type="gramEnd"/>
      <w:r w:rsidRPr="00160005">
        <w:rPr>
          <w:rFonts w:ascii="Times New Roman" w:hAnsi="Times New Roman" w:cs="Times New Roman"/>
          <w:sz w:val="24"/>
          <w:szCs w:val="24"/>
        </w:rPr>
        <w:t>урбу</w:t>
      </w:r>
      <w:proofErr w:type="spellEnd"/>
      <w:r w:rsidRPr="00160005">
        <w:rPr>
          <w:rFonts w:ascii="Times New Roman" w:hAnsi="Times New Roman" w:cs="Times New Roman"/>
          <w:sz w:val="24"/>
          <w:szCs w:val="24"/>
        </w:rPr>
        <w:t xml:space="preserve"> д.16 (приложение №1).</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1.3.2. График (режим) приема заинтересованных лиц по вопросам предоставления муниципальной услуги должностными лицами Администрации Сут-Хольского кожууна:</w:t>
      </w:r>
    </w:p>
    <w:p w:rsidR="00827584" w:rsidRPr="00160005" w:rsidRDefault="00DB1EF6" w:rsidP="00827584">
      <w:pPr>
        <w:ind w:left="708"/>
        <w:rPr>
          <w:rFonts w:ascii="Times New Roman" w:hAnsi="Times New Roman" w:cs="Times New Roman"/>
          <w:sz w:val="24"/>
          <w:szCs w:val="24"/>
        </w:rPr>
      </w:pPr>
      <w:r>
        <w:rPr>
          <w:rFonts w:ascii="Times New Roman" w:hAnsi="Times New Roman" w:cs="Times New Roman"/>
          <w:sz w:val="24"/>
          <w:szCs w:val="24"/>
        </w:rPr>
        <w:t>С понедельника по четверг  09.00-18</w:t>
      </w:r>
      <w:r w:rsidR="00827584" w:rsidRPr="00160005">
        <w:rPr>
          <w:rFonts w:ascii="Times New Roman" w:hAnsi="Times New Roman" w:cs="Times New Roman"/>
          <w:sz w:val="24"/>
          <w:szCs w:val="24"/>
        </w:rPr>
        <w:t>.00, перерыв с. 1</w:t>
      </w:r>
      <w:r>
        <w:rPr>
          <w:rFonts w:ascii="Times New Roman" w:hAnsi="Times New Roman" w:cs="Times New Roman"/>
          <w:sz w:val="24"/>
          <w:szCs w:val="24"/>
        </w:rPr>
        <w:t>3</w:t>
      </w:r>
      <w:r w:rsidR="00827584" w:rsidRPr="00160005">
        <w:rPr>
          <w:rFonts w:ascii="Times New Roman" w:hAnsi="Times New Roman" w:cs="Times New Roman"/>
          <w:sz w:val="24"/>
          <w:szCs w:val="24"/>
        </w:rPr>
        <w:t>.00-1</w:t>
      </w:r>
      <w:r>
        <w:rPr>
          <w:rFonts w:ascii="Times New Roman" w:hAnsi="Times New Roman" w:cs="Times New Roman"/>
          <w:sz w:val="24"/>
          <w:szCs w:val="24"/>
        </w:rPr>
        <w:t>4</w:t>
      </w:r>
      <w:r w:rsidR="00827584" w:rsidRPr="00160005">
        <w:rPr>
          <w:rFonts w:ascii="Times New Roman" w:hAnsi="Times New Roman" w:cs="Times New Roman"/>
          <w:sz w:val="24"/>
          <w:szCs w:val="24"/>
        </w:rPr>
        <w:t>.00</w:t>
      </w:r>
      <w:r w:rsidR="00827584" w:rsidRPr="00160005">
        <w:rPr>
          <w:rFonts w:ascii="Times New Roman" w:hAnsi="Times New Roman" w:cs="Times New Roman"/>
          <w:sz w:val="24"/>
          <w:szCs w:val="24"/>
        </w:rPr>
        <w:br w:type="textWrapping" w:clear="all"/>
        <w:t>1.3.3 Справочные телефоны:</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Телефон (факс) приемной Администрации 8 (39444) 21-146</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1.3.4 Адрес электронной почты: </w:t>
      </w:r>
      <w:r w:rsidRPr="00160005">
        <w:rPr>
          <w:rStyle w:val="apple-converted-space"/>
          <w:rFonts w:ascii="Times New Roman" w:hAnsi="Times New Roman" w:cs="Times New Roman"/>
          <w:color w:val="5F5F5F"/>
          <w:sz w:val="24"/>
          <w:szCs w:val="24"/>
        </w:rPr>
        <w:t> </w:t>
      </w:r>
      <w:r w:rsidRPr="00160005">
        <w:rPr>
          <w:rFonts w:ascii="Times New Roman" w:hAnsi="Times New Roman" w:cs="Times New Roman"/>
          <w:sz w:val="24"/>
          <w:szCs w:val="24"/>
        </w:rPr>
        <w:t xml:space="preserve"> </w:t>
      </w:r>
      <w:proofErr w:type="spellStart"/>
      <w:r w:rsidRPr="00160005">
        <w:rPr>
          <w:rFonts w:ascii="Times New Roman" w:hAnsi="Times New Roman" w:cs="Times New Roman"/>
          <w:sz w:val="24"/>
          <w:szCs w:val="24"/>
          <w:lang w:val="en-US"/>
        </w:rPr>
        <w:t>admsuthol</w:t>
      </w:r>
      <w:proofErr w:type="spellEnd"/>
      <w:r w:rsidRPr="00160005">
        <w:rPr>
          <w:rFonts w:ascii="Times New Roman" w:hAnsi="Times New Roman" w:cs="Times New Roman"/>
          <w:sz w:val="24"/>
          <w:szCs w:val="24"/>
        </w:rPr>
        <w:t>@</w:t>
      </w:r>
      <w:r w:rsidRPr="00160005">
        <w:rPr>
          <w:rFonts w:ascii="Times New Roman" w:hAnsi="Times New Roman" w:cs="Times New Roman"/>
          <w:sz w:val="24"/>
          <w:szCs w:val="24"/>
          <w:lang w:val="en-US"/>
        </w:rPr>
        <w:t>mail</w:t>
      </w:r>
      <w:r w:rsidRPr="00160005">
        <w:rPr>
          <w:rFonts w:ascii="Times New Roman" w:hAnsi="Times New Roman" w:cs="Times New Roman"/>
          <w:sz w:val="24"/>
          <w:szCs w:val="24"/>
        </w:rPr>
        <w:t>.</w:t>
      </w:r>
      <w:proofErr w:type="spellStart"/>
      <w:r w:rsidRPr="00160005">
        <w:rPr>
          <w:rFonts w:ascii="Times New Roman" w:hAnsi="Times New Roman" w:cs="Times New Roman"/>
          <w:sz w:val="24"/>
          <w:szCs w:val="24"/>
          <w:lang w:val="en-US"/>
        </w:rPr>
        <w:t>ru</w:t>
      </w:r>
      <w:proofErr w:type="spellEnd"/>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1.3.5 Информация о порядке предоставления муниципальной услуги представляется: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непосредственно специалистом Администрации Сут-Хольского кожууна при личном обращении;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с использованием средств почтовой, телефонной связи и электронной почты;</w:t>
      </w:r>
    </w:p>
    <w:p w:rsidR="00160005" w:rsidRDefault="00827584" w:rsidP="00827584">
      <w:pPr>
        <w:jc w:val="both"/>
        <w:rPr>
          <w:rFonts w:ascii="Times New Roman" w:hAnsi="Times New Roman" w:cs="Times New Roman"/>
          <w:sz w:val="24"/>
          <w:szCs w:val="24"/>
        </w:rPr>
      </w:pPr>
      <w:proofErr w:type="gramStart"/>
      <w:r w:rsidRPr="00160005">
        <w:rPr>
          <w:rFonts w:ascii="Times New Roman" w:hAnsi="Times New Roman" w:cs="Times New Roman"/>
          <w:sz w:val="24"/>
          <w:szCs w:val="24"/>
        </w:rPr>
        <w:t xml:space="preserve">- посредством размещения в информационно-телекоммуникационных сетях общего пользования (в том числе в сети Интернет, а также в федеральной государственной </w:t>
      </w:r>
      <w:proofErr w:type="gramEnd"/>
    </w:p>
    <w:p w:rsidR="00160005" w:rsidRDefault="00160005"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информационной системе «Единый портал государственных и муниципальных услуг (функций)), публикации в средствах массовой информации;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1.3.6. Основными требованиями к информированию заявителей являются: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достоверность предоставляемой информации;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четкость изложения информации;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полнота информирования;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наглядность форм предоставляемой информации;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удобство и доступность получения информации;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оперативность предоставления информации;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1.3.7 . Консультации предоставляются по следующим вопросам:</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перечня документов, необходимых для предоставления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источника получения документов, необходимых для предоставления муниципальной услуги (орган, организация и их местонахождение);</w:t>
      </w:r>
      <w:r w:rsidRPr="00160005">
        <w:rPr>
          <w:rFonts w:ascii="Times New Roman" w:hAnsi="Times New Roman" w:cs="Times New Roman"/>
          <w:sz w:val="24"/>
          <w:szCs w:val="24"/>
        </w:rPr>
        <w:br/>
        <w:t>- времени приема и выдачи документов;</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xml:space="preserve">- сроков предоставления муниципальной услуги; </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порядка обжалования действий (бездействия) и решений, осуществляемых и принимаемых в ходе предоставления муниципальной услуги.</w:t>
      </w:r>
      <w:r w:rsidRPr="00160005">
        <w:rPr>
          <w:rFonts w:ascii="Times New Roman" w:hAnsi="Times New Roman" w:cs="Times New Roman"/>
          <w:sz w:val="24"/>
          <w:szCs w:val="24"/>
        </w:rPr>
        <w:br/>
        <w:t xml:space="preserve">          1.3.8.Консультации и приём заместителя председателя администрации граждан и организаций осуществляются в соответствии с графиком (режимом) приёма, указанным в разделе 1.3.2. настоящего Административного регламента.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1.3.9. Консультации предоставляются при личном обращении, посредством Интернет-сайта, телефона, электронной почты или по письменному обращению.</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При ответах на телефонные звонки и устные обращения специалист, ответственный за исполнение муниципальной услуги,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w:t>
      </w:r>
    </w:p>
    <w:p w:rsidR="00827584" w:rsidRPr="00160005" w:rsidRDefault="00827584" w:rsidP="001F00A3">
      <w:pPr>
        <w:ind w:firstLine="708"/>
        <w:jc w:val="both"/>
        <w:rPr>
          <w:rStyle w:val="a3"/>
          <w:rFonts w:ascii="Times New Roman" w:hAnsi="Times New Roman" w:cs="Times New Roman"/>
          <w:b w:val="0"/>
          <w:bCs w:val="0"/>
          <w:sz w:val="24"/>
          <w:szCs w:val="24"/>
        </w:rPr>
      </w:pPr>
      <w:r w:rsidRPr="00160005">
        <w:rPr>
          <w:rFonts w:ascii="Times New Roman" w:hAnsi="Times New Roman" w:cs="Times New Roman"/>
          <w:sz w:val="24"/>
          <w:szCs w:val="24"/>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обратившемуся гражданину должен быть сообщен телефонный номер, по которому можно получить необходимую информацию.</w:t>
      </w:r>
    </w:p>
    <w:p w:rsidR="00160005" w:rsidRDefault="00827584" w:rsidP="00160005">
      <w:pPr>
        <w:jc w:val="center"/>
        <w:rPr>
          <w:rStyle w:val="a3"/>
          <w:rFonts w:ascii="Times New Roman" w:hAnsi="Times New Roman" w:cs="Times New Roman"/>
          <w:sz w:val="24"/>
          <w:szCs w:val="24"/>
        </w:rPr>
      </w:pPr>
      <w:r w:rsidRPr="00160005">
        <w:rPr>
          <w:rStyle w:val="a3"/>
          <w:rFonts w:ascii="Times New Roman" w:hAnsi="Times New Roman" w:cs="Times New Roman"/>
          <w:sz w:val="24"/>
          <w:szCs w:val="24"/>
        </w:rPr>
        <w:t>II. Стандарт предоставления муниципальной услуги</w:t>
      </w:r>
    </w:p>
    <w:p w:rsidR="00827584" w:rsidRPr="00160005" w:rsidRDefault="00827584" w:rsidP="00160005">
      <w:pPr>
        <w:jc w:val="center"/>
        <w:rPr>
          <w:rFonts w:ascii="Times New Roman" w:hAnsi="Times New Roman" w:cs="Times New Roman"/>
          <w:b/>
          <w:bCs/>
          <w:sz w:val="24"/>
          <w:szCs w:val="24"/>
        </w:rPr>
      </w:pPr>
      <w:r w:rsidRPr="00160005">
        <w:rPr>
          <w:rFonts w:ascii="Times New Roman" w:hAnsi="Times New Roman" w:cs="Times New Roman"/>
          <w:sz w:val="24"/>
          <w:szCs w:val="24"/>
        </w:rPr>
        <w:t xml:space="preserve"> 2.1. Наименование муниципальной услуги – «Предоставление пользователям автомобильных дорог местного значения информации о состоянии автомобильных дорог»</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2.2.Наименование органа местного самоуправления, предоставляющего  муниципальную услугу – Администрация Сут-Хольского кожууна.</w:t>
      </w:r>
    </w:p>
    <w:p w:rsidR="00827584" w:rsidRPr="00160005" w:rsidRDefault="00827584" w:rsidP="00827584">
      <w:pPr>
        <w:ind w:firstLine="708"/>
        <w:rPr>
          <w:rFonts w:ascii="Times New Roman" w:hAnsi="Times New Roman" w:cs="Times New Roman"/>
          <w:sz w:val="24"/>
          <w:szCs w:val="24"/>
        </w:rPr>
      </w:pPr>
      <w:r w:rsidRPr="00160005">
        <w:rPr>
          <w:rFonts w:ascii="Times New Roman" w:hAnsi="Times New Roman" w:cs="Times New Roman"/>
          <w:sz w:val="24"/>
          <w:szCs w:val="24"/>
        </w:rPr>
        <w:t>2.3. Описание результатов предоставления муниципальной услуги.</w:t>
      </w:r>
    </w:p>
    <w:p w:rsidR="00827584" w:rsidRPr="00160005" w:rsidRDefault="00827584" w:rsidP="00827584">
      <w:pPr>
        <w:ind w:firstLine="708"/>
        <w:rPr>
          <w:rFonts w:ascii="Times New Roman" w:hAnsi="Times New Roman" w:cs="Times New Roman"/>
          <w:sz w:val="24"/>
          <w:szCs w:val="24"/>
        </w:rPr>
      </w:pPr>
      <w:r w:rsidRPr="00160005">
        <w:rPr>
          <w:rFonts w:ascii="Times New Roman" w:hAnsi="Times New Roman" w:cs="Times New Roman"/>
          <w:sz w:val="24"/>
          <w:szCs w:val="24"/>
        </w:rPr>
        <w:t>2.3.1. Результатом предоставления муниципальной услуги является: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предоставление письменной информации о состоянии дорог, временном ограничении или прекращении движения по автомобильным дорогам муниципального значения;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-отказ в предоставлении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2.4. Сроки исполнения муниципальной услуги.</w:t>
      </w:r>
    </w:p>
    <w:p w:rsidR="00827584" w:rsidRPr="00160005" w:rsidRDefault="00827584" w:rsidP="001F00A3">
      <w:pPr>
        <w:jc w:val="both"/>
        <w:rPr>
          <w:rFonts w:ascii="Times New Roman" w:hAnsi="Times New Roman" w:cs="Times New Roman"/>
          <w:sz w:val="24"/>
          <w:szCs w:val="24"/>
        </w:rPr>
      </w:pPr>
      <w:r w:rsidRPr="00160005">
        <w:rPr>
          <w:rStyle w:val="a3"/>
          <w:rFonts w:ascii="Times New Roman" w:hAnsi="Times New Roman" w:cs="Times New Roman"/>
          <w:color w:val="5F5F5F"/>
          <w:sz w:val="24"/>
          <w:szCs w:val="24"/>
        </w:rPr>
        <w:t>         </w:t>
      </w:r>
      <w:r w:rsidRPr="00160005">
        <w:rPr>
          <w:rStyle w:val="apple-converted-space"/>
          <w:rFonts w:ascii="Times New Roman" w:hAnsi="Times New Roman" w:cs="Times New Roman"/>
          <w:b/>
          <w:bCs/>
          <w:color w:val="5F5F5F"/>
          <w:sz w:val="24"/>
          <w:szCs w:val="24"/>
        </w:rPr>
        <w:t> </w:t>
      </w:r>
      <w:r w:rsidRPr="00160005">
        <w:rPr>
          <w:rFonts w:ascii="Times New Roman" w:hAnsi="Times New Roman" w:cs="Times New Roman"/>
          <w:sz w:val="24"/>
          <w:szCs w:val="24"/>
        </w:rPr>
        <w:t>2.4.1.</w:t>
      </w:r>
      <w:r w:rsidRPr="00160005">
        <w:rPr>
          <w:rStyle w:val="apple-converted-space"/>
          <w:rFonts w:ascii="Times New Roman" w:hAnsi="Times New Roman" w:cs="Times New Roman"/>
          <w:b/>
          <w:bCs/>
          <w:color w:val="5F5F5F"/>
          <w:sz w:val="24"/>
          <w:szCs w:val="24"/>
        </w:rPr>
        <w:t> </w:t>
      </w:r>
      <w:r w:rsidRPr="00160005">
        <w:rPr>
          <w:rFonts w:ascii="Times New Roman" w:hAnsi="Times New Roman" w:cs="Times New Roman"/>
          <w:sz w:val="24"/>
          <w:szCs w:val="24"/>
        </w:rPr>
        <w:t>Общий срок осуществления процедуры по предоставлению муниципальной услуги (срок рассмотрения поступившего запроса, выдача сведений по запросу) семь календарных дней со дня подачи заявления и документов, предусмотренных разделом 2.6. настоящего Административного регламента.</w:t>
      </w:r>
      <w:r w:rsidRPr="00160005">
        <w:rPr>
          <w:rFonts w:ascii="Times New Roman" w:hAnsi="Times New Roman" w:cs="Times New Roman"/>
          <w:sz w:val="24"/>
          <w:szCs w:val="24"/>
        </w:rPr>
        <w:br/>
        <w:t xml:space="preserve">         2.4.2. </w:t>
      </w:r>
      <w:r w:rsidR="001F00A3" w:rsidRPr="001F00A3">
        <w:rPr>
          <w:rFonts w:ascii="Times New Roman" w:hAnsi="Times New Roman" w:cs="Times New Roman"/>
          <w:sz w:val="24"/>
          <w:szCs w:val="24"/>
        </w:rPr>
        <w:t>Максимальное время ожидания в очереди при подаче заявления и документов не превышает 15 минут.</w:t>
      </w:r>
      <w:r w:rsidR="001F00A3">
        <w:rPr>
          <w:rFonts w:ascii="Times New Roman" w:hAnsi="Times New Roman" w:cs="Times New Roman"/>
          <w:sz w:val="24"/>
          <w:szCs w:val="24"/>
        </w:rPr>
        <w:t xml:space="preserve"> </w:t>
      </w:r>
      <w:r w:rsidR="001F00A3" w:rsidRPr="001F00A3">
        <w:rPr>
          <w:rFonts w:ascii="Times New Roman" w:hAnsi="Times New Roman" w:cs="Times New Roman"/>
          <w:sz w:val="24"/>
          <w:szCs w:val="24"/>
        </w:rPr>
        <w:t>Максимальное время ожидания в очереди при получении результата муниципальной услуги не превышает 15 минут.</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2.5. Нормативные правовые акты, регулирующие предоставление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Конституция Российской Федерации;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Федеральный закон от 08 ноября 2007 года №257-ФЗ «Об автомобильных дорогах и о дорожной деятельности Российской Федерации и о внесении изменений в отдельные законодательные акты Российской Федерации»;</w:t>
      </w:r>
      <w:r w:rsidRPr="00160005">
        <w:rPr>
          <w:rFonts w:ascii="Times New Roman" w:hAnsi="Times New Roman" w:cs="Times New Roman"/>
          <w:sz w:val="24"/>
          <w:szCs w:val="24"/>
        </w:rPr>
        <w:br/>
        <w:t>- Федеральный закон от 2 мая 2006 года №59-ФЗ «О порядке рассмотрения обращений граждан Российской Федерации»;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Федеральный Закон от 27 июля 2006года №149-ФЗ «Об информации, информационных технологиях и о защите информации»;</w:t>
      </w:r>
    </w:p>
    <w:p w:rsidR="00827584" w:rsidRPr="00160005" w:rsidRDefault="00827584" w:rsidP="00827584">
      <w:pPr>
        <w:jc w:val="both"/>
        <w:rPr>
          <w:rStyle w:val="apple-converted-space"/>
          <w:rFonts w:ascii="Times New Roman" w:hAnsi="Times New Roman" w:cs="Times New Roman"/>
          <w:color w:val="5F5F5F"/>
          <w:sz w:val="24"/>
          <w:szCs w:val="24"/>
        </w:rPr>
      </w:pPr>
      <w:r w:rsidRPr="00160005">
        <w:rPr>
          <w:rFonts w:ascii="Times New Roman" w:hAnsi="Times New Roman" w:cs="Times New Roman"/>
          <w:sz w:val="24"/>
          <w:szCs w:val="24"/>
        </w:rPr>
        <w:t>- Федеральный закон от 27 июля 2006 года №152-ФЗ «О персональных данных»;</w:t>
      </w:r>
      <w:r w:rsidRPr="00160005">
        <w:rPr>
          <w:rStyle w:val="apple-converted-space"/>
          <w:rFonts w:ascii="Times New Roman" w:hAnsi="Times New Roman" w:cs="Times New Roman"/>
          <w:color w:val="5F5F5F"/>
          <w:sz w:val="24"/>
          <w:szCs w:val="24"/>
        </w:rPr>
        <w:t> </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-реестр дорог Сут-Хольского кожууна;</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Устав муниципального района «Сут-Хольский кожуун Республики Тыва».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2.6. Информация о перечне необходимых для предоставления муниципальной услуги документов, требуемых от заявителей.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2.6.1.Для предоставления Услуги Заявитель представляет следующие документы:</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основанием для предоставления муниципальной услуги лицам, указанным в разделе 1.2. настоящего Административного регламента, является письменное обращение (заявление) заявителя (Приложение 1 к настоящему Административному регламенту).</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2.6.2.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2.6.3. Документы для предоставления Услуги должны соответствовать следующим требованиям:</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а) заявление должно быть подписано Заявителем или его уполномоченным представителем;</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б) доверенность на представителя Заявителя должна быть составлена в соответствии с требованиями законодательства РФ;</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в) в документах не должно быть противоречий и (или) неточностей, недостоверных данных;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 записей, выполненных карандашом.</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2.6.4. Запрещается требовать от заявителя: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2)    предоставление документов и информации, которые находятся в распоряжении Администрации Сут-Хольского кожууна.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2.7. Перечень оснований для отказа в приеме документов, необходимых для предоставления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1)наличие в представленных документах исправлений, серьезных повреждений, не позволяющих однозначно истолковать их содержание;</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2) отсутствие автодороги, по которой запрашиваются сведения, в перечне муниципальных автодорог Администрации Сут-Хольского кожууна;</w:t>
      </w:r>
      <w:r w:rsidRPr="00160005">
        <w:rPr>
          <w:rFonts w:ascii="Times New Roman" w:hAnsi="Times New Roman" w:cs="Times New Roman"/>
          <w:sz w:val="24"/>
          <w:szCs w:val="24"/>
        </w:rPr>
        <w:br/>
        <w:t>3) невозможность предоставления муниципальной услуги вследствие того, что предмет обращения не входит в компетенцию Администрации кожууна;</w:t>
      </w:r>
      <w:r w:rsidRPr="00160005">
        <w:rPr>
          <w:rFonts w:ascii="Times New Roman" w:hAnsi="Times New Roman" w:cs="Times New Roman"/>
          <w:sz w:val="24"/>
          <w:szCs w:val="24"/>
        </w:rPr>
        <w:br/>
        <w:t>4) разглашение сведений, составляющих государственную или иную охраняемую законом тайну, о чём уведомляется заявитель.</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2.8. Перечень оснований для прекращения предоставления муниципальной услуги либо отказа в предоставлении муниципальной услуги.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2.8.1. Перечень оснований для отказа в предоставлении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отсутствие документов, предусмотренных пунктом 2.6.;</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в перечне муниципальных автодорог Администрации Сут-Хольского кожууна отсутствуют автодороги, по которым запрашиваются сведения;</w:t>
      </w:r>
      <w:r w:rsidRPr="00160005">
        <w:rPr>
          <w:rFonts w:ascii="Times New Roman" w:hAnsi="Times New Roman" w:cs="Times New Roman"/>
          <w:sz w:val="24"/>
          <w:szCs w:val="24"/>
        </w:rPr>
        <w:br/>
        <w:t>-  с заявлением обратилось лицо, не подтверждающее свои полномочия;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заявлению приложены документы, состав, форма или содержание которых не соответствует требованиям действующего законодательства.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2.8.2. Перечень оснований для прекращения предоставления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lastRenderedPageBreak/>
        <w:t>- заявитель просит не рассматривать заявление;</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решение суда;</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просьба заявителя, выраженная в письменном виде.</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2.9. Требования к оформлению заявления.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2.9.1. В заявлении о предоставлении муниципальной услуги указываются: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xml:space="preserve">а) для физического лица: </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фамилия, имя, отчество; </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адрес по прописке, почтовый адрес;</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контактные телефоны.</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б) для юридического лица:</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реквизиты лица (полное наименование юридического лица);</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-юридический и почтовый адрес;</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-контактные телефоны.</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2.9.2. Заявление может быть заполнено от руки или машинописным способом и распечатано посредством электронных печатающих устройств.</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2.10. Требования к месту предоставления муниципальной услуги.</w:t>
      </w:r>
    </w:p>
    <w:p w:rsidR="00827584" w:rsidRPr="00160005" w:rsidRDefault="00827584" w:rsidP="00827584">
      <w:pPr>
        <w:ind w:firstLine="708"/>
        <w:jc w:val="both"/>
        <w:rPr>
          <w:rFonts w:ascii="Times New Roman" w:hAnsi="Times New Roman" w:cs="Times New Roman"/>
          <w:sz w:val="24"/>
          <w:szCs w:val="24"/>
        </w:rPr>
      </w:pPr>
      <w:proofErr w:type="gramStart"/>
      <w:r w:rsidRPr="00160005">
        <w:rPr>
          <w:rStyle w:val="a3"/>
          <w:rFonts w:ascii="Times New Roman" w:hAnsi="Times New Roman" w:cs="Times New Roman"/>
          <w:b w:val="0"/>
          <w:sz w:val="24"/>
          <w:szCs w:val="24"/>
        </w:rPr>
        <w:t>2.10.1.Помещения, выделенные для предоставления муниципальной услуги,</w:t>
      </w:r>
      <w:r w:rsidRPr="00160005">
        <w:rPr>
          <w:rStyle w:val="a3"/>
          <w:rFonts w:ascii="Times New Roman" w:hAnsi="Times New Roman" w:cs="Times New Roman"/>
          <w:color w:val="5F5F5F"/>
          <w:sz w:val="24"/>
          <w:szCs w:val="24"/>
        </w:rPr>
        <w:t> </w:t>
      </w:r>
      <w:r w:rsidRPr="00160005">
        <w:rPr>
          <w:rStyle w:val="apple-converted-space"/>
          <w:rFonts w:ascii="Times New Roman" w:hAnsi="Times New Roman" w:cs="Times New Roman"/>
          <w:b/>
          <w:bCs/>
          <w:color w:val="5F5F5F"/>
          <w:sz w:val="24"/>
          <w:szCs w:val="24"/>
        </w:rPr>
        <w:t> </w:t>
      </w:r>
      <w:r w:rsidRPr="00160005">
        <w:rPr>
          <w:rFonts w:ascii="Times New Roman" w:hAnsi="Times New Roman" w:cs="Times New Roman"/>
          <w:sz w:val="24"/>
          <w:szCs w:val="24"/>
        </w:rPr>
        <w:t>должны соответствовать санитарно-эпидемиологическим   правилам  и  нормативам, обеспечивать комфортное пребывание заявителей и исполнителей муниципальной услуги (согласно «Гигиеническим требованиям к персональным электронно-вычисленным машинам и организации работы.</w:t>
      </w:r>
      <w:proofErr w:type="gramEnd"/>
      <w:r w:rsidRPr="00160005">
        <w:rPr>
          <w:rFonts w:ascii="Times New Roman" w:hAnsi="Times New Roman" w:cs="Times New Roman"/>
          <w:sz w:val="24"/>
          <w:szCs w:val="24"/>
        </w:rPr>
        <w:t xml:space="preserve"> </w:t>
      </w:r>
      <w:proofErr w:type="spellStart"/>
      <w:r w:rsidRPr="00160005">
        <w:rPr>
          <w:rFonts w:ascii="Times New Roman" w:hAnsi="Times New Roman" w:cs="Times New Roman"/>
          <w:sz w:val="24"/>
          <w:szCs w:val="24"/>
        </w:rPr>
        <w:t>СанПиН</w:t>
      </w:r>
      <w:proofErr w:type="spellEnd"/>
      <w:r w:rsidRPr="00160005">
        <w:rPr>
          <w:rFonts w:ascii="Times New Roman" w:hAnsi="Times New Roman" w:cs="Times New Roman"/>
          <w:sz w:val="24"/>
          <w:szCs w:val="24"/>
        </w:rPr>
        <w:t xml:space="preserve"> 2.2.2 /2.4.1340-03», «Гигиеническим требованиям к естественному, искусственному и совмещенному освещению жилых и общественных зданий. </w:t>
      </w:r>
      <w:proofErr w:type="spellStart"/>
      <w:proofErr w:type="gramStart"/>
      <w:r w:rsidRPr="00160005">
        <w:rPr>
          <w:rFonts w:ascii="Times New Roman" w:hAnsi="Times New Roman" w:cs="Times New Roman"/>
          <w:sz w:val="24"/>
          <w:szCs w:val="24"/>
        </w:rPr>
        <w:t>СанПиН</w:t>
      </w:r>
      <w:proofErr w:type="spellEnd"/>
      <w:r w:rsidRPr="00160005">
        <w:rPr>
          <w:rFonts w:ascii="Times New Roman" w:hAnsi="Times New Roman" w:cs="Times New Roman"/>
          <w:sz w:val="24"/>
          <w:szCs w:val="24"/>
        </w:rPr>
        <w:t xml:space="preserve"> 2.2.2 /2.1.1.1278-03»).</w:t>
      </w:r>
      <w:proofErr w:type="gramEnd"/>
    </w:p>
    <w:p w:rsidR="00827584" w:rsidRPr="00160005" w:rsidRDefault="00827584" w:rsidP="00827584">
      <w:pPr>
        <w:jc w:val="both"/>
        <w:rPr>
          <w:rStyle w:val="apple-converted-space"/>
          <w:rFonts w:ascii="Times New Roman" w:hAnsi="Times New Roman" w:cs="Times New Roman"/>
          <w:sz w:val="24"/>
          <w:szCs w:val="24"/>
        </w:rPr>
      </w:pPr>
      <w:r w:rsidRPr="00160005">
        <w:rPr>
          <w:rFonts w:ascii="Times New Roman" w:hAnsi="Times New Roman" w:cs="Times New Roman"/>
          <w:sz w:val="24"/>
          <w:szCs w:val="24"/>
        </w:rPr>
        <w:t> </w:t>
      </w:r>
      <w:r w:rsidRPr="00160005">
        <w:rPr>
          <w:rFonts w:ascii="Times New Roman" w:hAnsi="Times New Roman" w:cs="Times New Roman"/>
          <w:sz w:val="24"/>
          <w:szCs w:val="24"/>
        </w:rPr>
        <w:tab/>
        <w:t>2.10.2. Ожидание приема заявителей осуществляется в приемной </w:t>
      </w:r>
      <w:r w:rsidRPr="00160005">
        <w:rPr>
          <w:rStyle w:val="apple-converted-space"/>
          <w:rFonts w:ascii="Times New Roman" w:hAnsi="Times New Roman" w:cs="Times New Roman"/>
          <w:color w:val="5F5F5F"/>
          <w:sz w:val="24"/>
          <w:szCs w:val="24"/>
        </w:rPr>
        <w:t> </w:t>
      </w:r>
      <w:r w:rsidRPr="00160005">
        <w:rPr>
          <w:rStyle w:val="apple-converted-space"/>
          <w:rFonts w:ascii="Times New Roman" w:hAnsi="Times New Roman" w:cs="Times New Roman"/>
          <w:sz w:val="24"/>
          <w:szCs w:val="24"/>
        </w:rPr>
        <w:t>администрации Сут-Хольского кожууна.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2.10.3. Места ожидания и предоставления  муниципальной услуги оборудуются:  </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соответствующими указателями входа и выхода;</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табличками с номерами и наименованиями помещений;</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доступными местами  общественного пользования (туалетами);</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средствами пожаротушения;</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специальными напольными и (или) настенными вешалками  для верхней одежды;</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стульями для отдыха заявителей,</w:t>
      </w:r>
    </w:p>
    <w:p w:rsidR="00827584" w:rsidRPr="00160005" w:rsidRDefault="00827584" w:rsidP="00827584">
      <w:pPr>
        <w:numPr>
          <w:ilvl w:val="0"/>
          <w:numId w:val="1"/>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столами для оформления документов, которые обеспечиваются бумагой, ручками.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2.10.4. Помещение снабжается табличками с указанием фамилии, имени, отчества  и должности  лица,  осуществляющего прием, информационным стендом, на котором размещаются текст Административного регламента, перечень документов, необходимых для предоставления муниципальной услуги, образцы заполнения документов.</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w:t>
      </w:r>
      <w:r w:rsidRPr="00160005">
        <w:rPr>
          <w:rFonts w:ascii="Times New Roman" w:hAnsi="Times New Roman" w:cs="Times New Roman"/>
          <w:sz w:val="24"/>
          <w:szCs w:val="24"/>
        </w:rPr>
        <w:tab/>
        <w:t>2.10.5. Место для приема заявителя должно быть снабжено  стулом, иметь место для письма и раскладки документов.</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w:t>
      </w:r>
      <w:r w:rsidRPr="00160005">
        <w:rPr>
          <w:rFonts w:ascii="Times New Roman" w:hAnsi="Times New Roman" w:cs="Times New Roman"/>
          <w:sz w:val="24"/>
          <w:szCs w:val="24"/>
        </w:rPr>
        <w:tab/>
        <w:t>2.10.6. Рабочие места уполномоченных лиц Администрации оборудуются оргтехникой, необходимыми канцелярскими товарами.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2.10.7. В целях обеспечения конфиденциальности сведений о заявителе  уполномоченным  лицом одновременно ведется прием только одного заявителя.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2.11. Максимальные время ожидания и продолжительность приема заявителей при решении отдельных вопросов, связанных с предоставлением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время ожидания в очереди при получении информации о ходе выполнения услуги и для консультаций не должно превышать 30 минут;</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время приема при получении информации о ходе выполнения услуги не должно превышать 15 минут;</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w:t>
      </w:r>
      <w:r w:rsidRPr="00160005">
        <w:rPr>
          <w:rFonts w:ascii="Times New Roman" w:hAnsi="Times New Roman" w:cs="Times New Roman"/>
          <w:sz w:val="24"/>
          <w:szCs w:val="24"/>
        </w:rPr>
        <w:tab/>
        <w:t>2.12. Срок регистрации запроса заявителя о предоставлении муниципальной услуги – 10 минут.</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2.13.  Муниципальная услуга предоставляется бесплатно.</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 2.14.  Показатели доступности и качества муниципальной услуги</w:t>
      </w:r>
    </w:p>
    <w:tbl>
      <w:tblPr>
        <w:tblW w:w="952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tblPr>
      <w:tblGrid>
        <w:gridCol w:w="6891"/>
        <w:gridCol w:w="2637"/>
      </w:tblGrid>
      <w:tr w:rsidR="00827584" w:rsidRPr="00160005" w:rsidTr="00160005">
        <w:trPr>
          <w:trHeight w:val="539"/>
          <w:tblCellSpacing w:w="0" w:type="dxa"/>
          <w:jc w:val="center"/>
        </w:trPr>
        <w:tc>
          <w:tcPr>
            <w:tcW w:w="6891" w:type="dxa"/>
            <w:shd w:val="clear" w:color="auto" w:fill="FFFFFF"/>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Показатели</w:t>
            </w:r>
          </w:p>
        </w:tc>
        <w:tc>
          <w:tcPr>
            <w:tcW w:w="2637" w:type="dxa"/>
            <w:shd w:val="clear" w:color="auto" w:fill="FFFFFF"/>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Единица</w:t>
            </w:r>
          </w:p>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измерения</w:t>
            </w:r>
          </w:p>
        </w:tc>
      </w:tr>
      <w:tr w:rsidR="00827584" w:rsidRPr="00160005" w:rsidTr="00D164B4">
        <w:trPr>
          <w:trHeight w:val="286"/>
          <w:tblCellSpacing w:w="0" w:type="dxa"/>
          <w:jc w:val="center"/>
        </w:trPr>
        <w:tc>
          <w:tcPr>
            <w:tcW w:w="9528" w:type="dxa"/>
            <w:gridSpan w:val="2"/>
            <w:shd w:val="clear" w:color="auto" w:fill="FFFFFF"/>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Показатели доступности</w:t>
            </w:r>
          </w:p>
        </w:tc>
      </w:tr>
      <w:tr w:rsidR="00827584" w:rsidRPr="00160005" w:rsidTr="00160005">
        <w:trPr>
          <w:trHeight w:val="539"/>
          <w:tblCellSpacing w:w="0" w:type="dxa"/>
          <w:jc w:val="center"/>
        </w:trPr>
        <w:tc>
          <w:tcPr>
            <w:tcW w:w="6891" w:type="dxa"/>
            <w:shd w:val="clear" w:color="auto" w:fill="FFFFFF"/>
          </w:tcPr>
          <w:p w:rsidR="00827584" w:rsidRPr="00160005" w:rsidRDefault="00827584" w:rsidP="00160005">
            <w:pPr>
              <w:jc w:val="both"/>
              <w:rPr>
                <w:rFonts w:ascii="Times New Roman" w:hAnsi="Times New Roman" w:cs="Times New Roman"/>
                <w:sz w:val="24"/>
                <w:szCs w:val="24"/>
              </w:rPr>
            </w:pPr>
            <w:r w:rsidRPr="00160005">
              <w:rPr>
                <w:rFonts w:ascii="Times New Roman" w:hAnsi="Times New Roman" w:cs="Times New Roman"/>
                <w:sz w:val="24"/>
                <w:szCs w:val="24"/>
              </w:rPr>
              <w:t>График работы Администрации по предоставлению муниципальной услуги</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Количество часов в неделю</w:t>
            </w:r>
          </w:p>
        </w:tc>
      </w:tr>
      <w:tr w:rsidR="00827584" w:rsidRPr="00160005" w:rsidTr="00160005">
        <w:trPr>
          <w:trHeight w:val="557"/>
          <w:tblCellSpacing w:w="0" w:type="dxa"/>
          <w:jc w:val="center"/>
        </w:trPr>
        <w:tc>
          <w:tcPr>
            <w:tcW w:w="6891" w:type="dxa"/>
            <w:shd w:val="clear" w:color="auto" w:fill="FFFFFF"/>
          </w:tcPr>
          <w:p w:rsidR="00827584" w:rsidRPr="00160005" w:rsidRDefault="00827584" w:rsidP="00160005">
            <w:pPr>
              <w:jc w:val="both"/>
              <w:rPr>
                <w:rFonts w:ascii="Times New Roman" w:hAnsi="Times New Roman" w:cs="Times New Roman"/>
                <w:sz w:val="24"/>
                <w:szCs w:val="24"/>
              </w:rPr>
            </w:pPr>
            <w:r w:rsidRPr="00160005">
              <w:rPr>
                <w:rFonts w:ascii="Times New Roman" w:hAnsi="Times New Roman" w:cs="Times New Roman"/>
                <w:sz w:val="24"/>
                <w:szCs w:val="24"/>
              </w:rPr>
              <w:t>Количество документов, требуемых для получения муниципальной услуги</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штук</w:t>
            </w:r>
          </w:p>
        </w:tc>
      </w:tr>
      <w:tr w:rsidR="00827584" w:rsidRPr="00160005" w:rsidTr="00160005">
        <w:trPr>
          <w:trHeight w:val="557"/>
          <w:tblCellSpacing w:w="0" w:type="dxa"/>
          <w:jc w:val="center"/>
        </w:trPr>
        <w:tc>
          <w:tcPr>
            <w:tcW w:w="6891" w:type="dxa"/>
            <w:shd w:val="clear" w:color="auto" w:fill="FFFFFF"/>
          </w:tcPr>
          <w:p w:rsidR="00827584" w:rsidRPr="00160005" w:rsidRDefault="00827584" w:rsidP="00160005">
            <w:pPr>
              <w:jc w:val="both"/>
              <w:rPr>
                <w:rFonts w:ascii="Times New Roman" w:hAnsi="Times New Roman" w:cs="Times New Roman"/>
                <w:sz w:val="24"/>
                <w:szCs w:val="24"/>
              </w:rPr>
            </w:pPr>
            <w:r w:rsidRPr="00160005">
              <w:rPr>
                <w:rFonts w:ascii="Times New Roman" w:hAnsi="Times New Roman" w:cs="Times New Roman"/>
                <w:sz w:val="24"/>
                <w:szCs w:val="24"/>
              </w:rPr>
              <w:t>Наличие различных каналов получения информации о муниципальной услуге</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Да/нет</w:t>
            </w:r>
          </w:p>
        </w:tc>
      </w:tr>
      <w:tr w:rsidR="00827584" w:rsidRPr="00160005" w:rsidTr="00160005">
        <w:trPr>
          <w:trHeight w:val="827"/>
          <w:tblCellSpacing w:w="0" w:type="dxa"/>
          <w:jc w:val="center"/>
        </w:trPr>
        <w:tc>
          <w:tcPr>
            <w:tcW w:w="6891" w:type="dxa"/>
            <w:shd w:val="clear" w:color="auto" w:fill="FFFFFF"/>
          </w:tcPr>
          <w:p w:rsidR="00827584" w:rsidRPr="00160005" w:rsidRDefault="00827584" w:rsidP="00160005">
            <w:pPr>
              <w:jc w:val="both"/>
              <w:rPr>
                <w:rFonts w:ascii="Times New Roman" w:hAnsi="Times New Roman" w:cs="Times New Roman"/>
                <w:sz w:val="24"/>
                <w:szCs w:val="24"/>
              </w:rPr>
            </w:pPr>
            <w:r w:rsidRPr="00160005">
              <w:rPr>
                <w:rFonts w:ascii="Times New Roman" w:hAnsi="Times New Roman" w:cs="Times New Roman"/>
                <w:sz w:val="24"/>
                <w:szCs w:val="24"/>
              </w:rPr>
              <w:t xml:space="preserve">Простота и ясность изложения </w:t>
            </w:r>
            <w:proofErr w:type="gramStart"/>
            <w:r w:rsidRPr="00160005">
              <w:rPr>
                <w:rFonts w:ascii="Times New Roman" w:hAnsi="Times New Roman" w:cs="Times New Roman"/>
                <w:sz w:val="24"/>
                <w:szCs w:val="24"/>
              </w:rPr>
              <w:t>информационных</w:t>
            </w:r>
            <w:proofErr w:type="gramEnd"/>
            <w:r w:rsidRPr="00160005">
              <w:rPr>
                <w:rFonts w:ascii="Times New Roman" w:hAnsi="Times New Roman" w:cs="Times New Roman"/>
                <w:sz w:val="24"/>
                <w:szCs w:val="24"/>
              </w:rPr>
              <w:t xml:space="preserve"> и инструктивных</w:t>
            </w:r>
          </w:p>
          <w:p w:rsidR="00827584" w:rsidRPr="00160005" w:rsidRDefault="00827584" w:rsidP="00160005">
            <w:pPr>
              <w:jc w:val="both"/>
              <w:rPr>
                <w:rFonts w:ascii="Times New Roman" w:hAnsi="Times New Roman" w:cs="Times New Roman"/>
                <w:sz w:val="24"/>
                <w:szCs w:val="24"/>
              </w:rPr>
            </w:pPr>
            <w:r w:rsidRPr="00160005">
              <w:rPr>
                <w:rFonts w:ascii="Times New Roman" w:hAnsi="Times New Roman" w:cs="Times New Roman"/>
                <w:sz w:val="24"/>
                <w:szCs w:val="24"/>
              </w:rPr>
              <w:t>документов</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Да/нет</w:t>
            </w:r>
          </w:p>
        </w:tc>
      </w:tr>
      <w:tr w:rsidR="00827584" w:rsidRPr="00160005" w:rsidTr="00D164B4">
        <w:trPr>
          <w:trHeight w:val="270"/>
          <w:tblCellSpacing w:w="0" w:type="dxa"/>
          <w:jc w:val="center"/>
        </w:trPr>
        <w:tc>
          <w:tcPr>
            <w:tcW w:w="9528" w:type="dxa"/>
            <w:gridSpan w:val="2"/>
            <w:shd w:val="clear" w:color="auto" w:fill="FFFFFF"/>
          </w:tcPr>
          <w:p w:rsidR="00827584" w:rsidRPr="00160005" w:rsidRDefault="00827584" w:rsidP="00D164B4">
            <w:pPr>
              <w:jc w:val="both"/>
              <w:rPr>
                <w:rFonts w:ascii="Times New Roman" w:hAnsi="Times New Roman" w:cs="Times New Roman"/>
                <w:sz w:val="24"/>
                <w:szCs w:val="24"/>
              </w:rPr>
            </w:pPr>
            <w:r w:rsidRPr="00160005">
              <w:rPr>
                <w:rFonts w:ascii="Times New Roman" w:hAnsi="Times New Roman" w:cs="Times New Roman"/>
                <w:sz w:val="24"/>
                <w:szCs w:val="24"/>
              </w:rPr>
              <w:t>Показатели качества</w:t>
            </w:r>
          </w:p>
        </w:tc>
      </w:tr>
      <w:tr w:rsidR="00827584" w:rsidRPr="00160005" w:rsidTr="00160005">
        <w:trPr>
          <w:trHeight w:val="1095"/>
          <w:tblCellSpacing w:w="0" w:type="dxa"/>
          <w:jc w:val="center"/>
        </w:trPr>
        <w:tc>
          <w:tcPr>
            <w:tcW w:w="6891" w:type="dxa"/>
            <w:shd w:val="clear" w:color="auto" w:fill="FFFFFF"/>
          </w:tcPr>
          <w:p w:rsidR="00827584" w:rsidRPr="00160005" w:rsidRDefault="00827584" w:rsidP="00D164B4">
            <w:pPr>
              <w:jc w:val="both"/>
              <w:rPr>
                <w:rFonts w:ascii="Times New Roman" w:hAnsi="Times New Roman" w:cs="Times New Roman"/>
                <w:sz w:val="24"/>
                <w:szCs w:val="24"/>
              </w:rPr>
            </w:pPr>
            <w:r w:rsidRPr="00160005">
              <w:rPr>
                <w:rFonts w:ascii="Times New Roman" w:hAnsi="Times New Roman" w:cs="Times New Roman"/>
                <w:sz w:val="24"/>
                <w:szCs w:val="24"/>
              </w:rPr>
              <w:lastRenderedPageBreak/>
              <w:t>Удельный вес рассмотренных в установленный срок заявлений на предоставление муниципальной услуги, в общем количестве заявлений на предоставление муниципальной услуги</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w:t>
            </w:r>
          </w:p>
        </w:tc>
      </w:tr>
      <w:tr w:rsidR="00827584" w:rsidRPr="00160005" w:rsidTr="00160005">
        <w:trPr>
          <w:trHeight w:val="827"/>
          <w:tblCellSpacing w:w="0" w:type="dxa"/>
          <w:jc w:val="center"/>
        </w:trPr>
        <w:tc>
          <w:tcPr>
            <w:tcW w:w="6891" w:type="dxa"/>
            <w:shd w:val="clear" w:color="auto" w:fill="FFFFFF"/>
          </w:tcPr>
          <w:p w:rsidR="00827584" w:rsidRPr="00160005" w:rsidRDefault="00827584" w:rsidP="00D164B4">
            <w:pPr>
              <w:jc w:val="both"/>
              <w:rPr>
                <w:rFonts w:ascii="Times New Roman" w:hAnsi="Times New Roman" w:cs="Times New Roman"/>
                <w:sz w:val="24"/>
                <w:szCs w:val="24"/>
              </w:rPr>
            </w:pPr>
            <w:r w:rsidRPr="00160005">
              <w:rPr>
                <w:rFonts w:ascii="Times New Roman" w:hAnsi="Times New Roman" w:cs="Times New Roman"/>
                <w:sz w:val="24"/>
                <w:szCs w:val="24"/>
              </w:rPr>
              <w:t>Удельный вес количества обоснованных жалоб в общем количестве заявлений на предоставление муниципальной услуги</w:t>
            </w:r>
          </w:p>
        </w:tc>
        <w:tc>
          <w:tcPr>
            <w:tcW w:w="2637" w:type="dxa"/>
            <w:shd w:val="clear" w:color="auto" w:fill="FFFFFF"/>
            <w:vAlign w:val="center"/>
          </w:tcPr>
          <w:p w:rsidR="00827584" w:rsidRPr="00160005" w:rsidRDefault="00827584" w:rsidP="00160005">
            <w:pPr>
              <w:jc w:val="center"/>
              <w:rPr>
                <w:rFonts w:ascii="Times New Roman" w:hAnsi="Times New Roman" w:cs="Times New Roman"/>
                <w:sz w:val="24"/>
                <w:szCs w:val="24"/>
              </w:rPr>
            </w:pPr>
            <w:r w:rsidRPr="00160005">
              <w:rPr>
                <w:rFonts w:ascii="Times New Roman" w:hAnsi="Times New Roman" w:cs="Times New Roman"/>
                <w:sz w:val="24"/>
                <w:szCs w:val="24"/>
              </w:rPr>
              <w:t>%</w:t>
            </w:r>
          </w:p>
        </w:tc>
      </w:tr>
    </w:tbl>
    <w:p w:rsidR="00827584" w:rsidRPr="00160005" w:rsidRDefault="00827584" w:rsidP="00160005">
      <w:pPr>
        <w:ind w:firstLine="708"/>
        <w:jc w:val="both"/>
        <w:rPr>
          <w:rStyle w:val="a3"/>
          <w:rFonts w:ascii="Times New Roman" w:hAnsi="Times New Roman" w:cs="Times New Roman"/>
          <w:b w:val="0"/>
          <w:bCs w:val="0"/>
          <w:sz w:val="24"/>
          <w:szCs w:val="24"/>
        </w:rPr>
      </w:pPr>
      <w:r w:rsidRPr="00160005">
        <w:rPr>
          <w:rFonts w:ascii="Times New Roman" w:hAnsi="Times New Roman" w:cs="Times New Roman"/>
          <w:sz w:val="24"/>
          <w:szCs w:val="24"/>
        </w:rPr>
        <w:t>Указанные в данном пункте  показатели доступности и качества предоставления муниципальной услуги используются в дальнейшем при проведении мониторинга внедрения Административного регламента и практики его применения путем установления значения показателя.</w:t>
      </w:r>
    </w:p>
    <w:p w:rsidR="00827584" w:rsidRPr="00160005" w:rsidRDefault="00827584" w:rsidP="00160005">
      <w:pPr>
        <w:jc w:val="center"/>
        <w:rPr>
          <w:rStyle w:val="a3"/>
          <w:rFonts w:ascii="Times New Roman" w:hAnsi="Times New Roman" w:cs="Times New Roman"/>
          <w:sz w:val="24"/>
          <w:szCs w:val="24"/>
        </w:rPr>
      </w:pPr>
      <w:r w:rsidRPr="00160005">
        <w:rPr>
          <w:rStyle w:val="a3"/>
          <w:rFonts w:ascii="Times New Roman" w:hAnsi="Times New Roman" w:cs="Times New Roman"/>
          <w:sz w:val="24"/>
          <w:szCs w:val="24"/>
        </w:rPr>
        <w:t>III. Административные процедуры</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3.1. Последовательность административных действий (процедур</w:t>
      </w:r>
      <w:r w:rsidRPr="00160005">
        <w:rPr>
          <w:rStyle w:val="a3"/>
          <w:rFonts w:ascii="Times New Roman" w:hAnsi="Times New Roman" w:cs="Times New Roman"/>
          <w:color w:val="5F5F5F"/>
          <w:sz w:val="24"/>
          <w:szCs w:val="24"/>
        </w:rPr>
        <w:t>)</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3.1.1. Предоставление муниципальной услуги включает в себя следующие административные процедуры:  </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-прием и регистрация заявления;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-подготовка и направление заявителю необходимой информации о состоянии дорог, временном ограничении или прекращении движения по автомобильным дорогам муниципального значения;</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-направление отказа в предоставлении таких сведений.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3.2. </w:t>
      </w:r>
      <w:r w:rsidRPr="00160005">
        <w:rPr>
          <w:rFonts w:ascii="Times New Roman" w:hAnsi="Times New Roman" w:cs="Times New Roman"/>
          <w:sz w:val="24"/>
          <w:szCs w:val="24"/>
          <w:u w:val="single"/>
        </w:rPr>
        <w:t>Приём и регистрация заявления</w:t>
      </w:r>
      <w:r w:rsidRPr="00160005">
        <w:rPr>
          <w:rFonts w:ascii="Times New Roman" w:hAnsi="Times New Roman" w:cs="Times New Roman"/>
          <w:sz w:val="24"/>
          <w:szCs w:val="24"/>
        </w:rPr>
        <w:t>.</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3.2.1. Основанием для начала предоставления муниципальной услуги является письменное обращение (заявление) заявителя или его уполномоченного представителя, направленное по почте или доставленное в администрацию Сут-Хольского кожууна.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3.2.2. Заместитель председателя администрации принимает заявление и передаёт для регистрации в журнале входящей документации.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3.2.3. Заявление в течение одного рабочего дня направляются председателю администрации (или лицу, его замещающему) для принятия решения о предоставлении муниципальной услуги.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3.2.4. Председатель администрации (или лицо, его замещающее) рассматривает заявление, выносит резолюцию и направляет заместителю Главы сельского поселения  на исполнение.</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3.2.5. Время выполнения административной процедуры составляет не более трёх дней.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3.3. </w:t>
      </w:r>
      <w:r w:rsidRPr="00160005">
        <w:rPr>
          <w:rFonts w:ascii="Times New Roman" w:hAnsi="Times New Roman" w:cs="Times New Roman"/>
          <w:sz w:val="24"/>
          <w:szCs w:val="24"/>
          <w:u w:val="single"/>
        </w:rPr>
        <w:t>Подготовка и направление заявителю необходимой информации о состоянии дорог, временном ограничении или прекращении движения по автомобильным дорогам муниципального значения, либо направление отказа в предоставлении таких сведений</w:t>
      </w:r>
      <w:r w:rsidRPr="00160005">
        <w:rPr>
          <w:rFonts w:ascii="Times New Roman" w:hAnsi="Times New Roman" w:cs="Times New Roman"/>
          <w:sz w:val="24"/>
          <w:szCs w:val="24"/>
        </w:rPr>
        <w:t>.</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3.3.1. Основанием для начала данной процедуры является поступление заявления, с резолюцией председателя администрации (или лица, его замещающего), заместителю председателя администрации.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3.3.2. При выявлении заместителем председателя администрации обстоятельств, указанных в разделе 2.4. настоящего Административного регламента заместитель председателя администрации готовит на бланке Администрации Сут-Хольского кожууна письменное уведомление об отказе в выдаче информации о состоянии дорог, временном ограничении или прекращении движения по автомобильным дорогам муниципального значения с указанием причин и оснований принятого решения;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3.3.3. В случае принятия решения о выдаче информации о состоянии дорог, временном ограничении или прекращении движения по автомобильным дорогам муниципального значения заместитель председателя администрации осуществляет подготовку запрашиваемых сведений.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3.3.4. Ответы по письменным обращениям после подписания председателем администрации (или лицом, его замещающим) и регистрации в журнале исходящей документации направляются почтой в адрес заявителя.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3.3.5. Время выполнения административной процедуры составляет не более четырёх дней.</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3.3.6. Муниципальная услуга может предоставляться в электронном виде с использованием Федеральной государственной информационной системы «Единый портал государственных и муниципальных услуг (функций)».</w:t>
      </w:r>
    </w:p>
    <w:p w:rsidR="00827584"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3.4. Последовательность административных действий (процедур) по предоставлению муниципальной услуги отражена в блок – схеме, представленной в Приложении 2 к настоящему Административному регламенту.</w:t>
      </w:r>
    </w:p>
    <w:p w:rsidR="00DB1EF6" w:rsidRDefault="00DB1EF6" w:rsidP="00DB1EF6">
      <w:pPr>
        <w:pStyle w:val="a4"/>
        <w:rPr>
          <w:sz w:val="28"/>
        </w:rPr>
      </w:pPr>
      <w:r>
        <w:rPr>
          <w:rFonts w:ascii="Times New Roman" w:hAnsi="Times New Roman" w:cs="Times New Roman"/>
          <w:sz w:val="24"/>
          <w:szCs w:val="24"/>
        </w:rPr>
        <w:t>3.5</w:t>
      </w:r>
      <w:r w:rsidRPr="00DB1EF6">
        <w:rPr>
          <w:rFonts w:ascii="Times New Roman" w:hAnsi="Times New Roman" w:cs="Times New Roman"/>
          <w:szCs w:val="24"/>
        </w:rPr>
        <w:t>.</w:t>
      </w:r>
      <w:r w:rsidRPr="00DB1EF6">
        <w:rPr>
          <w:rFonts w:ascii="Times New Roman" w:hAnsi="Times New Roman" w:cs="Times New Roman"/>
          <w:sz w:val="24"/>
        </w:rPr>
        <w:t xml:space="preserve"> Требования к местам предоставления муниципальной услуги</w:t>
      </w:r>
      <w:r>
        <w:rPr>
          <w:sz w:val="28"/>
        </w:rPr>
        <w:t>.</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.1. Вход в администрацию должен быть оборудован информационной табличкой (вывеской), содержащей информацию о наименовании и режиме работы администрации.</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.2. На территории, прилегающей к зданию, в котором находится, и  могут быть оборудованы места для парковки автотранспортных средств.</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.3. Прием граждан осуществляется в предназначенных для этих целей помещениях, включающих места ожидания, информирования и приема заявителей.</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 xml:space="preserve">.4. Помещения должны быть снабжены табличками с указанием номера кабинета, фамилий, имен, отчеств, должностей сотрудников, ответственных за предоставление муниципальной услуги. </w:t>
      </w:r>
    </w:p>
    <w:p w:rsidR="00DB1EF6" w:rsidRPr="00DB1EF6" w:rsidRDefault="00DB1EF6" w:rsidP="00DB1EF6">
      <w:pPr>
        <w:pStyle w:val="a5"/>
        <w:numPr>
          <w:ilvl w:val="0"/>
          <w:numId w:val="4"/>
        </w:numPr>
        <w:ind w:left="567"/>
      </w:pPr>
      <w:r w:rsidRPr="00DB1EF6">
        <w:t>3.</w:t>
      </w:r>
      <w:r>
        <w:t>5</w:t>
      </w:r>
      <w:r w:rsidRPr="00DB1EF6">
        <w:t>.5. Места ожидания оборудуются стульями, кресельными секциями и скамьями (</w:t>
      </w:r>
      <w:proofErr w:type="spellStart"/>
      <w:r w:rsidRPr="00DB1EF6">
        <w:t>банкетками</w:t>
      </w:r>
      <w:proofErr w:type="spellEnd"/>
      <w:r w:rsidRPr="00DB1EF6">
        <w:t>). Помещения также должны быть оборудованы в соответствии с санитарными правилами и нормами.</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 xml:space="preserve">.6. Места информирования заявителей (получения информации) оборудуются информационными стендами, стульями и столами. </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 xml:space="preserve">.7. Информационные стенды должны содержать </w:t>
      </w:r>
      <w:proofErr w:type="spellStart"/>
      <w:r w:rsidRPr="00DB1EF6">
        <w:rPr>
          <w:rFonts w:ascii="Times New Roman" w:hAnsi="Times New Roman" w:cs="Times New Roman"/>
          <w:sz w:val="24"/>
        </w:rPr>
        <w:t>информациюТексты</w:t>
      </w:r>
      <w:proofErr w:type="spellEnd"/>
      <w:r w:rsidRPr="00DB1EF6">
        <w:rPr>
          <w:rFonts w:ascii="Times New Roman" w:hAnsi="Times New Roman" w:cs="Times New Roman"/>
          <w:sz w:val="24"/>
        </w:rPr>
        <w:t xml:space="preserve">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.8. Места для заполнения необходимых документов оборудуются стульями, столами и обеспечиваются письменными принадлежностями.</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lastRenderedPageBreak/>
        <w:t>3</w:t>
      </w:r>
      <w:r>
        <w:rPr>
          <w:rFonts w:ascii="Times New Roman" w:hAnsi="Times New Roman" w:cs="Times New Roman"/>
          <w:sz w:val="24"/>
        </w:rPr>
        <w:t>.5</w:t>
      </w:r>
      <w:r w:rsidRPr="00DB1EF6">
        <w:rPr>
          <w:rFonts w:ascii="Times New Roman" w:hAnsi="Times New Roman" w:cs="Times New Roman"/>
          <w:sz w:val="24"/>
        </w:rPr>
        <w:t>.9. Место для приема заявителей должно быть оборудовано стулом, иметь место для написания и размещения документов.</w:t>
      </w:r>
    </w:p>
    <w:p w:rsidR="00DB1EF6" w:rsidRPr="00DB1EF6" w:rsidRDefault="00DB1EF6" w:rsidP="00DB1EF6">
      <w:pPr>
        <w:pStyle w:val="a4"/>
        <w:numPr>
          <w:ilvl w:val="0"/>
          <w:numId w:val="4"/>
        </w:numPr>
        <w:ind w:left="567"/>
        <w:jc w:val="both"/>
        <w:rPr>
          <w:rFonts w:ascii="Times New Roman" w:hAnsi="Times New Roman" w:cs="Times New Roman"/>
          <w:sz w:val="24"/>
        </w:rPr>
      </w:pPr>
      <w:r w:rsidRPr="00DB1EF6">
        <w:rPr>
          <w:rFonts w:ascii="Times New Roman" w:hAnsi="Times New Roman" w:cs="Times New Roman"/>
          <w:sz w:val="24"/>
        </w:rPr>
        <w:t>3</w:t>
      </w:r>
      <w:r>
        <w:rPr>
          <w:rFonts w:ascii="Times New Roman" w:hAnsi="Times New Roman" w:cs="Times New Roman"/>
          <w:sz w:val="24"/>
        </w:rPr>
        <w:t>.5</w:t>
      </w:r>
      <w:r w:rsidRPr="00DB1EF6">
        <w:rPr>
          <w:rFonts w:ascii="Times New Roman" w:hAnsi="Times New Roman" w:cs="Times New Roman"/>
          <w:sz w:val="24"/>
        </w:rPr>
        <w:t xml:space="preserve">.10. В целях обеспечения беспрепятственного доступа инвалидов и других </w:t>
      </w:r>
      <w:proofErr w:type="spellStart"/>
      <w:r w:rsidRPr="00DB1EF6">
        <w:rPr>
          <w:rFonts w:ascii="Times New Roman" w:hAnsi="Times New Roman" w:cs="Times New Roman"/>
          <w:sz w:val="24"/>
        </w:rPr>
        <w:t>маломобильных</w:t>
      </w:r>
      <w:proofErr w:type="spellEnd"/>
      <w:r w:rsidRPr="00DB1EF6">
        <w:rPr>
          <w:rFonts w:ascii="Times New Roman" w:hAnsi="Times New Roman" w:cs="Times New Roman"/>
          <w:sz w:val="24"/>
        </w:rPr>
        <w:t xml:space="preserve"> групп населения принимаются меры (в том числе оборудование помещений пандусами и иными приспособлениями), предусмотренные нормативными правовыми актами Российской Федерации, Республики Тыва и муниципального образования «</w:t>
      </w:r>
      <w:proofErr w:type="spellStart"/>
      <w:r w:rsidRPr="00DB1EF6">
        <w:rPr>
          <w:rFonts w:ascii="Times New Roman" w:hAnsi="Times New Roman" w:cs="Times New Roman"/>
          <w:sz w:val="24"/>
        </w:rPr>
        <w:t>Сут-Хольский</w:t>
      </w:r>
      <w:proofErr w:type="spellEnd"/>
      <w:r w:rsidRPr="00DB1EF6">
        <w:rPr>
          <w:rFonts w:ascii="Times New Roman" w:hAnsi="Times New Roman" w:cs="Times New Roman"/>
          <w:sz w:val="24"/>
        </w:rPr>
        <w:t xml:space="preserve"> </w:t>
      </w:r>
      <w:proofErr w:type="spellStart"/>
      <w:r w:rsidRPr="00DB1EF6">
        <w:rPr>
          <w:rFonts w:ascii="Times New Roman" w:hAnsi="Times New Roman" w:cs="Times New Roman"/>
          <w:sz w:val="24"/>
        </w:rPr>
        <w:t>кожуун</w:t>
      </w:r>
      <w:proofErr w:type="spellEnd"/>
      <w:r w:rsidRPr="00DB1EF6">
        <w:rPr>
          <w:rFonts w:ascii="Times New Roman" w:hAnsi="Times New Roman" w:cs="Times New Roman"/>
          <w:sz w:val="24"/>
        </w:rPr>
        <w:t xml:space="preserve"> Республики Тыва». При необходимости инвалидам и другим лицам оказывается соответствующая помощь.</w:t>
      </w:r>
    </w:p>
    <w:p w:rsidR="00DB1EF6" w:rsidRPr="00DB1EF6" w:rsidRDefault="00DB1EF6" w:rsidP="00DB1EF6">
      <w:pPr>
        <w:autoSpaceDE w:val="0"/>
        <w:autoSpaceDN w:val="0"/>
        <w:adjustRightInd w:val="0"/>
        <w:ind w:left="567"/>
        <w:outlineLvl w:val="2"/>
        <w:rPr>
          <w:rFonts w:ascii="Times New Roman" w:hAnsi="Times New Roman" w:cs="Times New Roman"/>
          <w:sz w:val="24"/>
        </w:rPr>
      </w:pPr>
      <w:r w:rsidRPr="00DB1EF6">
        <w:rPr>
          <w:rFonts w:ascii="Times New Roman" w:hAnsi="Times New Roman" w:cs="Times New Roman"/>
          <w:sz w:val="24"/>
        </w:rPr>
        <w:t>Показатели доступности и качества муниципальной услуги</w:t>
      </w:r>
    </w:p>
    <w:p w:rsidR="00DB1EF6" w:rsidRPr="00DB1EF6" w:rsidRDefault="00DB1EF6" w:rsidP="00DB1EF6">
      <w:pPr>
        <w:pStyle w:val="a5"/>
        <w:numPr>
          <w:ilvl w:val="0"/>
          <w:numId w:val="4"/>
        </w:numPr>
        <w:autoSpaceDE w:val="0"/>
        <w:autoSpaceDN w:val="0"/>
        <w:adjustRightInd w:val="0"/>
        <w:ind w:left="567"/>
        <w:outlineLvl w:val="2"/>
      </w:pPr>
      <w:r w:rsidRPr="00DB1EF6">
        <w:t>Показателями доступности и качества муниципальной услуги являются:</w:t>
      </w:r>
    </w:p>
    <w:p w:rsidR="00DB1EF6" w:rsidRPr="00DB1EF6" w:rsidRDefault="00DB1EF6" w:rsidP="00DB1EF6">
      <w:pPr>
        <w:pStyle w:val="a5"/>
        <w:numPr>
          <w:ilvl w:val="0"/>
          <w:numId w:val="4"/>
        </w:numPr>
        <w:autoSpaceDE w:val="0"/>
        <w:autoSpaceDN w:val="0"/>
        <w:adjustRightInd w:val="0"/>
        <w:ind w:left="567"/>
        <w:outlineLvl w:val="2"/>
      </w:pPr>
      <w:r w:rsidRPr="00DB1EF6">
        <w:t>1) своевременность и удобство получения информации о порядке предоставления муниципальной услуги;</w:t>
      </w:r>
    </w:p>
    <w:p w:rsidR="00DB1EF6" w:rsidRPr="00DB1EF6" w:rsidRDefault="00DB1EF6" w:rsidP="00DB1EF6">
      <w:pPr>
        <w:pStyle w:val="a5"/>
        <w:numPr>
          <w:ilvl w:val="0"/>
          <w:numId w:val="4"/>
        </w:numPr>
        <w:autoSpaceDE w:val="0"/>
        <w:autoSpaceDN w:val="0"/>
        <w:adjustRightInd w:val="0"/>
        <w:ind w:left="567"/>
        <w:outlineLvl w:val="2"/>
      </w:pPr>
      <w:r w:rsidRPr="00DB1EF6">
        <w:t xml:space="preserve">2) удобство обращения за получением муниципальной услуги, оборудование помещений, в которых предоставляется муниципальная услуга, в соответствии с Регламентом; </w:t>
      </w:r>
    </w:p>
    <w:p w:rsidR="00DB1EF6" w:rsidRPr="00DB1EF6" w:rsidRDefault="00DB1EF6" w:rsidP="00DB1EF6">
      <w:pPr>
        <w:pStyle w:val="a5"/>
        <w:numPr>
          <w:ilvl w:val="0"/>
          <w:numId w:val="4"/>
        </w:numPr>
        <w:autoSpaceDE w:val="0"/>
        <w:autoSpaceDN w:val="0"/>
        <w:adjustRightInd w:val="0"/>
        <w:ind w:left="567"/>
        <w:outlineLvl w:val="2"/>
      </w:pPr>
      <w:r w:rsidRPr="00DB1EF6">
        <w:t>3) возможность обращения за получением муниципальной услуги в электронном виде;</w:t>
      </w:r>
    </w:p>
    <w:p w:rsidR="00DB1EF6" w:rsidRPr="00DB1EF6" w:rsidRDefault="00DB1EF6" w:rsidP="00DB1EF6">
      <w:pPr>
        <w:pStyle w:val="a5"/>
        <w:numPr>
          <w:ilvl w:val="0"/>
          <w:numId w:val="4"/>
        </w:numPr>
        <w:autoSpaceDE w:val="0"/>
        <w:autoSpaceDN w:val="0"/>
        <w:adjustRightInd w:val="0"/>
        <w:ind w:left="567"/>
        <w:outlineLvl w:val="2"/>
      </w:pPr>
      <w:r w:rsidRPr="00DB1EF6">
        <w:t>4) отсутствие фактов требования от заявителей представления документов или совершения действий, не предусмотренных Регламентом;</w:t>
      </w:r>
    </w:p>
    <w:p w:rsidR="00DB1EF6" w:rsidRPr="00DB1EF6" w:rsidRDefault="00DB1EF6" w:rsidP="00DB1EF6">
      <w:pPr>
        <w:pStyle w:val="a5"/>
        <w:numPr>
          <w:ilvl w:val="0"/>
          <w:numId w:val="4"/>
        </w:numPr>
        <w:autoSpaceDE w:val="0"/>
        <w:autoSpaceDN w:val="0"/>
        <w:adjustRightInd w:val="0"/>
        <w:ind w:left="567"/>
        <w:outlineLvl w:val="2"/>
      </w:pPr>
      <w:r w:rsidRPr="00DB1EF6">
        <w:t>5) соблюдение сроков предоставления муниципальной услуги, в том числе сроков ожидания в очереди при обращении за муниципальной услугой и получении результата муниципальной услуги;</w:t>
      </w:r>
    </w:p>
    <w:p w:rsidR="00DB1EF6" w:rsidRPr="00DB1EF6" w:rsidRDefault="00DB1EF6" w:rsidP="00DB1EF6">
      <w:pPr>
        <w:pStyle w:val="a5"/>
        <w:numPr>
          <w:ilvl w:val="0"/>
          <w:numId w:val="4"/>
        </w:numPr>
        <w:autoSpaceDE w:val="0"/>
        <w:autoSpaceDN w:val="0"/>
        <w:adjustRightInd w:val="0"/>
        <w:ind w:left="567"/>
        <w:outlineLvl w:val="2"/>
      </w:pPr>
      <w:r w:rsidRPr="00DB1EF6">
        <w:t>6) отсутствие неправомерных отказов в приеме документов или в предоставлении муниципальной услуги;</w:t>
      </w:r>
    </w:p>
    <w:p w:rsidR="00DB1EF6" w:rsidRPr="00DB1EF6" w:rsidRDefault="00DB1EF6" w:rsidP="00DB1EF6">
      <w:pPr>
        <w:pStyle w:val="a5"/>
        <w:numPr>
          <w:ilvl w:val="0"/>
          <w:numId w:val="4"/>
        </w:numPr>
        <w:tabs>
          <w:tab w:val="left" w:pos="993"/>
        </w:tabs>
        <w:ind w:left="567"/>
        <w:rPr>
          <w:sz w:val="28"/>
          <w:szCs w:val="28"/>
          <w:lang w:eastAsia="ar-SA"/>
        </w:rPr>
      </w:pPr>
      <w:r w:rsidRPr="00DB1EF6">
        <w:t>7) соблюдение иных требований Регламента при предоставлении муниципальной услуги</w:t>
      </w:r>
    </w:p>
    <w:p w:rsidR="00DB1EF6" w:rsidRPr="00DB1EF6" w:rsidRDefault="00DB1EF6" w:rsidP="00DB1EF6">
      <w:pPr>
        <w:jc w:val="both"/>
        <w:rPr>
          <w:rFonts w:ascii="Times New Roman" w:hAnsi="Times New Roman" w:cs="Times New Roman"/>
          <w:szCs w:val="24"/>
        </w:rPr>
      </w:pPr>
    </w:p>
    <w:p w:rsidR="00827584" w:rsidRPr="00160005" w:rsidRDefault="00827584" w:rsidP="00827584">
      <w:pPr>
        <w:jc w:val="center"/>
        <w:rPr>
          <w:rStyle w:val="a3"/>
          <w:rFonts w:ascii="Times New Roman" w:hAnsi="Times New Roman" w:cs="Times New Roman"/>
          <w:sz w:val="24"/>
          <w:szCs w:val="24"/>
        </w:rPr>
      </w:pPr>
      <w:r w:rsidRPr="00160005">
        <w:rPr>
          <w:rStyle w:val="a3"/>
          <w:rFonts w:ascii="Times New Roman" w:hAnsi="Times New Roman" w:cs="Times New Roman"/>
          <w:sz w:val="24"/>
          <w:szCs w:val="24"/>
        </w:rPr>
        <w:t xml:space="preserve">4. Порядок и формы </w:t>
      </w:r>
      <w:proofErr w:type="gramStart"/>
      <w:r w:rsidRPr="00160005">
        <w:rPr>
          <w:rStyle w:val="a3"/>
          <w:rFonts w:ascii="Times New Roman" w:hAnsi="Times New Roman" w:cs="Times New Roman"/>
          <w:sz w:val="24"/>
          <w:szCs w:val="24"/>
        </w:rPr>
        <w:t>контроля за</w:t>
      </w:r>
      <w:proofErr w:type="gramEnd"/>
      <w:r w:rsidRPr="00160005">
        <w:rPr>
          <w:rStyle w:val="a3"/>
          <w:rFonts w:ascii="Times New Roman" w:hAnsi="Times New Roman" w:cs="Times New Roman"/>
          <w:sz w:val="24"/>
          <w:szCs w:val="24"/>
        </w:rPr>
        <w:t xml:space="preserve"> предоставлением</w:t>
      </w:r>
    </w:p>
    <w:p w:rsidR="00827584" w:rsidRPr="00160005" w:rsidRDefault="00827584" w:rsidP="00160005">
      <w:pPr>
        <w:jc w:val="center"/>
        <w:rPr>
          <w:rFonts w:ascii="Times New Roman" w:hAnsi="Times New Roman" w:cs="Times New Roman"/>
          <w:b/>
          <w:bCs/>
          <w:sz w:val="24"/>
          <w:szCs w:val="24"/>
        </w:rPr>
      </w:pPr>
      <w:r w:rsidRPr="00160005">
        <w:rPr>
          <w:rStyle w:val="a3"/>
          <w:rFonts w:ascii="Times New Roman" w:hAnsi="Times New Roman" w:cs="Times New Roman"/>
          <w:sz w:val="24"/>
          <w:szCs w:val="24"/>
        </w:rPr>
        <w:t xml:space="preserve"> муниципальной услуги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4.1. Текущий </w:t>
      </w:r>
      <w:proofErr w:type="gramStart"/>
      <w:r w:rsidRPr="00160005">
        <w:rPr>
          <w:rFonts w:ascii="Times New Roman" w:hAnsi="Times New Roman" w:cs="Times New Roman"/>
          <w:sz w:val="24"/>
          <w:szCs w:val="24"/>
        </w:rPr>
        <w:t>контроль за</w:t>
      </w:r>
      <w:proofErr w:type="gramEnd"/>
      <w:r w:rsidRPr="00160005">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заместителем председателем администрации кожууна.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4.2. Специалист, ответственный за предоставление муниципальной услуги, несет персональную ответственность </w:t>
      </w:r>
      <w:proofErr w:type="gramStart"/>
      <w:r w:rsidRPr="00160005">
        <w:rPr>
          <w:rFonts w:ascii="Times New Roman" w:hAnsi="Times New Roman" w:cs="Times New Roman"/>
          <w:sz w:val="24"/>
          <w:szCs w:val="24"/>
        </w:rPr>
        <w:t>за</w:t>
      </w:r>
      <w:proofErr w:type="gramEnd"/>
      <w:r w:rsidRPr="00160005">
        <w:rPr>
          <w:rFonts w:ascii="Times New Roman" w:hAnsi="Times New Roman" w:cs="Times New Roman"/>
          <w:sz w:val="24"/>
          <w:szCs w:val="24"/>
        </w:rPr>
        <w:t>:</w:t>
      </w:r>
    </w:p>
    <w:p w:rsidR="00827584" w:rsidRPr="00160005" w:rsidRDefault="00827584" w:rsidP="00827584">
      <w:pPr>
        <w:numPr>
          <w:ilvl w:val="0"/>
          <w:numId w:val="2"/>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несоблюдение сроков и порядка приема документов;</w:t>
      </w:r>
    </w:p>
    <w:p w:rsidR="00827584" w:rsidRPr="00160005" w:rsidRDefault="00827584" w:rsidP="00827584">
      <w:pPr>
        <w:numPr>
          <w:ilvl w:val="0"/>
          <w:numId w:val="2"/>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неполноту и неправильность оформления необходимых документов;</w:t>
      </w:r>
    </w:p>
    <w:p w:rsidR="00827584" w:rsidRPr="00160005" w:rsidRDefault="00827584" w:rsidP="00827584">
      <w:pPr>
        <w:numPr>
          <w:ilvl w:val="0"/>
          <w:numId w:val="2"/>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не проведение проверки представленных заявлений и документов на предмет наличия полного комплекта документов;</w:t>
      </w:r>
    </w:p>
    <w:p w:rsidR="00827584" w:rsidRPr="00160005" w:rsidRDefault="00827584" w:rsidP="00827584">
      <w:pPr>
        <w:numPr>
          <w:ilvl w:val="0"/>
          <w:numId w:val="2"/>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несоблюдение сроков и порядка подготовки проекта решения об исполнении муниципальной услуги;</w:t>
      </w:r>
    </w:p>
    <w:p w:rsidR="00827584" w:rsidRPr="00160005" w:rsidRDefault="00827584" w:rsidP="00827584">
      <w:pPr>
        <w:numPr>
          <w:ilvl w:val="0"/>
          <w:numId w:val="2"/>
        </w:numPr>
        <w:spacing w:after="0" w:line="240" w:lineRule="auto"/>
        <w:jc w:val="both"/>
        <w:rPr>
          <w:rFonts w:ascii="Times New Roman" w:hAnsi="Times New Roman" w:cs="Times New Roman"/>
          <w:sz w:val="24"/>
          <w:szCs w:val="24"/>
        </w:rPr>
      </w:pPr>
      <w:r w:rsidRPr="00160005">
        <w:rPr>
          <w:rFonts w:ascii="Times New Roman" w:hAnsi="Times New Roman" w:cs="Times New Roman"/>
          <w:sz w:val="24"/>
          <w:szCs w:val="24"/>
        </w:rPr>
        <w:t>несвоевременность уведомления заявителя о принятом решении.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4.3. Заместитель председателя Администрации кожууна несет персональную ответственность за полноту и качество предоставления муниципальной услуги.</w:t>
      </w:r>
    </w:p>
    <w:p w:rsidR="00827584" w:rsidRPr="00160005" w:rsidRDefault="00827584" w:rsidP="00827584">
      <w:pPr>
        <w:jc w:val="both"/>
        <w:rPr>
          <w:rStyle w:val="a3"/>
          <w:rFonts w:ascii="Times New Roman" w:hAnsi="Times New Roman" w:cs="Times New Roman"/>
          <w:color w:val="5F5F5F"/>
          <w:sz w:val="24"/>
          <w:szCs w:val="24"/>
        </w:rPr>
      </w:pPr>
    </w:p>
    <w:p w:rsidR="00827584" w:rsidRPr="00160005" w:rsidRDefault="00827584" w:rsidP="00160005">
      <w:pPr>
        <w:jc w:val="center"/>
        <w:rPr>
          <w:rFonts w:ascii="Times New Roman" w:hAnsi="Times New Roman" w:cs="Times New Roman"/>
          <w:b/>
          <w:bCs/>
          <w:sz w:val="24"/>
          <w:szCs w:val="24"/>
        </w:rPr>
      </w:pPr>
      <w:r w:rsidRPr="00160005">
        <w:rPr>
          <w:rStyle w:val="a3"/>
          <w:rFonts w:ascii="Times New Roman" w:hAnsi="Times New Roman" w:cs="Times New Roman"/>
          <w:sz w:val="24"/>
          <w:szCs w:val="24"/>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5.1.Заявители имеют право на обжалование решений, принятых в ходе предоставления муниципальной услуги, действий или бездействия специалистов Администрации Сут-Хольского кожууна, участвующих в исполнении муниципальной услуги, в вышестоящие органы   в досудебном порядке.</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5.2. Заявители могут сообщить о нарушении своих прав и законных интересов, противоправных решениях, действиях или бездействии специалистов Администрации Сут-Хольского кожууна, нарушении положений     настоящего     Регламента     или     некорректном    поведении специалистов Администрации Сут-Хольского кожууна по контактным телефонам или направить письменное обращение, жалобу (претензию) на имя председателя администрации Сут-Хольского кожууна.</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5.3. Заявитель может обратиться с жалобой, в том числе в следующих случаях:</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1) нарушение срока регистрации запроса заявителя о предоставлении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2) нарушение срока предоставления  муниципальной услуги;</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27584" w:rsidRPr="00160005" w:rsidRDefault="00827584" w:rsidP="00827584">
      <w:pPr>
        <w:ind w:firstLine="708"/>
        <w:jc w:val="both"/>
        <w:rPr>
          <w:rFonts w:ascii="Times New Roman" w:hAnsi="Times New Roman" w:cs="Times New Roman"/>
          <w:sz w:val="24"/>
          <w:szCs w:val="24"/>
        </w:rPr>
      </w:pPr>
      <w:proofErr w:type="gramStart"/>
      <w:r w:rsidRPr="00160005">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27584" w:rsidRPr="00160005" w:rsidRDefault="00827584" w:rsidP="00827584">
      <w:pPr>
        <w:ind w:firstLine="708"/>
        <w:jc w:val="both"/>
        <w:rPr>
          <w:rFonts w:ascii="Times New Roman" w:hAnsi="Times New Roman" w:cs="Times New Roman"/>
          <w:sz w:val="24"/>
          <w:szCs w:val="24"/>
        </w:rPr>
      </w:pPr>
      <w:proofErr w:type="gramStart"/>
      <w:r w:rsidRPr="00160005">
        <w:rPr>
          <w:rFonts w:ascii="Times New Roman" w:hAnsi="Times New Roman" w:cs="Times New Roman"/>
          <w:sz w:val="24"/>
          <w:szCs w:val="24"/>
        </w:rPr>
        <w:t>7) отказ органа, предоставляющего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lastRenderedPageBreak/>
        <w:t>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5.4.   </w:t>
      </w:r>
      <w:proofErr w:type="gramStart"/>
      <w:r w:rsidRPr="00160005">
        <w:rPr>
          <w:rFonts w:ascii="Times New Roman" w:hAnsi="Times New Roman" w:cs="Times New Roman"/>
          <w:sz w:val="24"/>
          <w:szCs w:val="24"/>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roofErr w:type="gramEnd"/>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Жалоба должна содержать:</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827584" w:rsidRPr="00160005" w:rsidRDefault="00827584" w:rsidP="00827584">
      <w:pPr>
        <w:jc w:val="both"/>
        <w:rPr>
          <w:rFonts w:ascii="Times New Roman" w:hAnsi="Times New Roman" w:cs="Times New Roman"/>
          <w:sz w:val="24"/>
          <w:szCs w:val="24"/>
        </w:rPr>
      </w:pPr>
      <w:proofErr w:type="gramStart"/>
      <w:r w:rsidRPr="00160005">
        <w:rPr>
          <w:rFonts w:ascii="Times New Roman" w:hAnsi="Times New Roman" w:cs="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827584" w:rsidRPr="00160005" w:rsidRDefault="00827584" w:rsidP="00827584">
      <w:pPr>
        <w:ind w:firstLine="708"/>
        <w:jc w:val="both"/>
        <w:rPr>
          <w:rFonts w:ascii="Times New Roman" w:hAnsi="Times New Roman" w:cs="Times New Roman"/>
          <w:sz w:val="24"/>
          <w:szCs w:val="24"/>
        </w:rPr>
      </w:pPr>
      <w:proofErr w:type="gramStart"/>
      <w:r w:rsidRPr="00160005">
        <w:rPr>
          <w:rFonts w:ascii="Times New Roman" w:hAnsi="Times New Roman" w:cs="Times New Roman"/>
          <w:sz w:val="24"/>
          <w:szCs w:val="24"/>
        </w:rPr>
        <w:t>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w:t>
      </w:r>
      <w:proofErr w:type="gramEnd"/>
      <w:r w:rsidRPr="00160005">
        <w:rPr>
          <w:rFonts w:ascii="Times New Roman" w:hAnsi="Times New Roman" w:cs="Times New Roman"/>
          <w:sz w:val="24"/>
          <w:szCs w:val="24"/>
        </w:rPr>
        <w:t xml:space="preserve">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w:t>
      </w:r>
      <w:r w:rsidRPr="00160005">
        <w:rPr>
          <w:rFonts w:ascii="Times New Roman" w:hAnsi="Times New Roman" w:cs="Times New Roman"/>
          <w:sz w:val="24"/>
          <w:szCs w:val="24"/>
        </w:rPr>
        <w:lastRenderedPageBreak/>
        <w:t>регистрации. Правительство Российской Федерации вправе установить случаи, при которых срок рассмотрения жалобы может быть сокращен.</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 (приложение №3):</w:t>
      </w:r>
    </w:p>
    <w:p w:rsidR="00827584" w:rsidRPr="00160005" w:rsidRDefault="00827584" w:rsidP="00827584">
      <w:pPr>
        <w:ind w:firstLine="708"/>
        <w:jc w:val="both"/>
        <w:rPr>
          <w:rFonts w:ascii="Times New Roman" w:hAnsi="Times New Roman" w:cs="Times New Roman"/>
          <w:sz w:val="24"/>
          <w:szCs w:val="24"/>
        </w:rPr>
      </w:pPr>
      <w:proofErr w:type="gramStart"/>
      <w:r w:rsidRPr="00160005">
        <w:rPr>
          <w:rFonts w:ascii="Times New Roman" w:hAnsi="Times New Roman" w:cs="Times New Roman"/>
          <w:sz w:val="24"/>
          <w:szCs w:val="24"/>
        </w:rPr>
        <w:t>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160005">
        <w:rPr>
          <w:rFonts w:ascii="Times New Roman" w:hAnsi="Times New Roman" w:cs="Times New Roman"/>
          <w:sz w:val="24"/>
          <w:szCs w:val="24"/>
        </w:rPr>
        <w:t xml:space="preserve"> иных формах;</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2) отказывает в удовлетворении жалобы.</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 xml:space="preserve">В случае установления в ходе или по результатам </w:t>
      </w:r>
      <w:proofErr w:type="gramStart"/>
      <w:r w:rsidRPr="00160005">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160005">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5.5. Информационная система досудебного (внесудебного) обжалования</w:t>
      </w:r>
    </w:p>
    <w:p w:rsidR="00827584" w:rsidRPr="00160005" w:rsidRDefault="00827584" w:rsidP="00827584">
      <w:pPr>
        <w:ind w:firstLine="708"/>
        <w:jc w:val="both"/>
        <w:rPr>
          <w:rFonts w:ascii="Times New Roman" w:hAnsi="Times New Roman" w:cs="Times New Roman"/>
          <w:sz w:val="24"/>
          <w:szCs w:val="24"/>
        </w:rPr>
      </w:pPr>
      <w:r w:rsidRPr="00160005">
        <w:rPr>
          <w:rFonts w:ascii="Times New Roman" w:hAnsi="Times New Roman" w:cs="Times New Roman"/>
          <w:sz w:val="24"/>
          <w:szCs w:val="24"/>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827584" w:rsidRPr="00160005" w:rsidRDefault="00827584"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p>
    <w:p w:rsidR="00827584" w:rsidRDefault="00827584" w:rsidP="00827584">
      <w:pPr>
        <w:jc w:val="both"/>
        <w:rPr>
          <w:rFonts w:ascii="Times New Roman" w:hAnsi="Times New Roman" w:cs="Times New Roman"/>
          <w:sz w:val="24"/>
          <w:szCs w:val="24"/>
        </w:rPr>
      </w:pPr>
    </w:p>
    <w:p w:rsidR="00160005" w:rsidRPr="00160005" w:rsidRDefault="00160005" w:rsidP="00827584">
      <w:pPr>
        <w:jc w:val="both"/>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p>
    <w:p w:rsidR="00827584" w:rsidRPr="00160005" w:rsidRDefault="00827584" w:rsidP="00827584">
      <w:pPr>
        <w:ind w:left="4820"/>
        <w:jc w:val="right"/>
        <w:rPr>
          <w:rFonts w:ascii="Times New Roman" w:hAnsi="Times New Roman" w:cs="Times New Roman"/>
          <w:sz w:val="24"/>
          <w:szCs w:val="24"/>
        </w:rPr>
      </w:pPr>
      <w:r w:rsidRPr="00160005">
        <w:rPr>
          <w:rFonts w:ascii="Times New Roman" w:hAnsi="Times New Roman" w:cs="Times New Roman"/>
          <w:sz w:val="24"/>
          <w:szCs w:val="24"/>
        </w:rPr>
        <w:t>Приложение 1</w:t>
      </w:r>
    </w:p>
    <w:p w:rsidR="00827584" w:rsidRPr="00160005" w:rsidRDefault="00827584" w:rsidP="00827584">
      <w:pPr>
        <w:ind w:left="4820"/>
        <w:jc w:val="right"/>
        <w:rPr>
          <w:rFonts w:ascii="Times New Roman" w:hAnsi="Times New Roman" w:cs="Times New Roman"/>
          <w:color w:val="000000"/>
          <w:sz w:val="24"/>
          <w:szCs w:val="24"/>
        </w:rPr>
      </w:pPr>
      <w:r w:rsidRPr="00160005">
        <w:rPr>
          <w:rFonts w:ascii="Times New Roman" w:hAnsi="Times New Roman" w:cs="Times New Roman"/>
          <w:sz w:val="24"/>
          <w:szCs w:val="24"/>
        </w:rPr>
        <w:t xml:space="preserve">к административному </w:t>
      </w:r>
      <w:r w:rsidRPr="00160005">
        <w:rPr>
          <w:rFonts w:ascii="Times New Roman" w:hAnsi="Times New Roman" w:cs="Times New Roman"/>
          <w:color w:val="000000"/>
          <w:sz w:val="24"/>
          <w:szCs w:val="24"/>
        </w:rPr>
        <w:t>регламенту</w:t>
      </w:r>
    </w:p>
    <w:p w:rsidR="00827584" w:rsidRPr="00160005" w:rsidRDefault="00827584" w:rsidP="00827584">
      <w:pPr>
        <w:tabs>
          <w:tab w:val="left" w:pos="2453"/>
        </w:tabs>
        <w:spacing w:after="120"/>
        <w:ind w:left="4820"/>
        <w:jc w:val="center"/>
        <w:rPr>
          <w:rFonts w:ascii="Times New Roman" w:hAnsi="Times New Roman" w:cs="Times New Roman"/>
          <w:sz w:val="24"/>
          <w:szCs w:val="24"/>
        </w:rPr>
      </w:pPr>
    </w:p>
    <w:p w:rsidR="00827584" w:rsidRPr="00160005" w:rsidRDefault="00827584" w:rsidP="00827584">
      <w:pPr>
        <w:tabs>
          <w:tab w:val="left" w:pos="4013"/>
        </w:tabs>
        <w:spacing w:after="120"/>
        <w:jc w:val="center"/>
        <w:rPr>
          <w:rFonts w:ascii="Times New Roman" w:hAnsi="Times New Roman" w:cs="Times New Roman"/>
          <w:b/>
          <w:sz w:val="24"/>
          <w:szCs w:val="24"/>
        </w:rPr>
      </w:pPr>
      <w:r w:rsidRPr="00160005">
        <w:rPr>
          <w:rFonts w:ascii="Times New Roman" w:hAnsi="Times New Roman" w:cs="Times New Roman"/>
          <w:b/>
          <w:sz w:val="24"/>
          <w:szCs w:val="24"/>
        </w:rPr>
        <w:t>Форма заявления на предоставление муниципальной услуги</w:t>
      </w:r>
    </w:p>
    <w:p w:rsidR="00827584" w:rsidRPr="00160005" w:rsidRDefault="00827584" w:rsidP="00827584">
      <w:pPr>
        <w:tabs>
          <w:tab w:val="left" w:pos="4013"/>
        </w:tabs>
        <w:spacing w:after="120"/>
        <w:jc w:val="center"/>
        <w:rPr>
          <w:rFonts w:ascii="Times New Roman" w:hAnsi="Times New Roman" w:cs="Times New Roman"/>
          <w:b/>
          <w:sz w:val="24"/>
          <w:szCs w:val="24"/>
        </w:rPr>
      </w:pPr>
    </w:p>
    <w:tbl>
      <w:tblPr>
        <w:tblW w:w="0" w:type="auto"/>
        <w:tblInd w:w="40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94"/>
      </w:tblGrid>
      <w:tr w:rsidR="00827584" w:rsidRPr="00160005" w:rsidTr="00D164B4">
        <w:tc>
          <w:tcPr>
            <w:tcW w:w="5494" w:type="dxa"/>
            <w:tcBorders>
              <w:top w:val="nil"/>
              <w:left w:val="nil"/>
              <w:bottom w:val="nil"/>
              <w:right w:val="nil"/>
            </w:tcBorders>
          </w:tcPr>
          <w:p w:rsidR="00827584" w:rsidRPr="00160005" w:rsidRDefault="00827584" w:rsidP="00160005">
            <w:pPr>
              <w:pStyle w:val="a4"/>
              <w:rPr>
                <w:rFonts w:ascii="Times New Roman" w:hAnsi="Times New Roman" w:cs="Times New Roman"/>
                <w:sz w:val="24"/>
                <w:szCs w:val="24"/>
              </w:rPr>
            </w:pP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Председателю администрации Сут-Хольского кожууна Республики Тыва __________________________________________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(ФИО заявителя)</w:t>
            </w:r>
          </w:p>
          <w:p w:rsidR="00827584" w:rsidRPr="00160005" w:rsidRDefault="00827584" w:rsidP="00160005">
            <w:pPr>
              <w:pStyle w:val="a4"/>
              <w:rPr>
                <w:rFonts w:ascii="Times New Roman" w:hAnsi="Times New Roman" w:cs="Times New Roman"/>
                <w:sz w:val="24"/>
                <w:szCs w:val="24"/>
              </w:rPr>
            </w:pPr>
            <w:proofErr w:type="gramStart"/>
            <w:r w:rsidRPr="00160005">
              <w:rPr>
                <w:rFonts w:ascii="Times New Roman" w:hAnsi="Times New Roman" w:cs="Times New Roman"/>
                <w:sz w:val="24"/>
                <w:szCs w:val="24"/>
              </w:rPr>
              <w:t>проживающего</w:t>
            </w:r>
            <w:proofErr w:type="gramEnd"/>
            <w:r w:rsidRPr="00160005">
              <w:rPr>
                <w:rFonts w:ascii="Times New Roman" w:hAnsi="Times New Roman" w:cs="Times New Roman"/>
                <w:sz w:val="24"/>
                <w:szCs w:val="24"/>
              </w:rPr>
              <w:t xml:space="preserve"> по адресу: 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Телефон___________________________________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Реквизиты документа, удостоверяющего личность__________________________________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Реквизиты доверенности ____________________</w:t>
            </w:r>
          </w:p>
          <w:p w:rsidR="00827584" w:rsidRPr="00160005" w:rsidRDefault="00827584" w:rsidP="00160005">
            <w:pPr>
              <w:pStyle w:val="a4"/>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w:t>
            </w:r>
          </w:p>
          <w:p w:rsidR="00827584" w:rsidRPr="00160005" w:rsidRDefault="00827584" w:rsidP="00160005">
            <w:pPr>
              <w:pStyle w:val="a4"/>
              <w:rPr>
                <w:rFonts w:ascii="Times New Roman" w:hAnsi="Times New Roman" w:cs="Times New Roman"/>
                <w:b/>
                <w:sz w:val="24"/>
                <w:szCs w:val="24"/>
              </w:rPr>
            </w:pPr>
          </w:p>
        </w:tc>
      </w:tr>
    </w:tbl>
    <w:p w:rsidR="00827584" w:rsidRPr="00160005" w:rsidRDefault="00827584" w:rsidP="00827584">
      <w:pPr>
        <w:spacing w:after="120"/>
        <w:rPr>
          <w:rFonts w:ascii="Times New Roman" w:hAnsi="Times New Roman" w:cs="Times New Roman"/>
          <w:sz w:val="24"/>
          <w:szCs w:val="24"/>
        </w:rPr>
      </w:pPr>
    </w:p>
    <w:p w:rsidR="00827584" w:rsidRPr="00160005" w:rsidRDefault="00827584" w:rsidP="00827584">
      <w:pPr>
        <w:tabs>
          <w:tab w:val="left" w:pos="1147"/>
        </w:tabs>
        <w:spacing w:after="120"/>
        <w:jc w:val="center"/>
        <w:rPr>
          <w:rFonts w:ascii="Times New Roman" w:hAnsi="Times New Roman" w:cs="Times New Roman"/>
          <w:sz w:val="24"/>
          <w:szCs w:val="24"/>
        </w:rPr>
      </w:pPr>
      <w:r w:rsidRPr="00160005">
        <w:rPr>
          <w:rFonts w:ascii="Times New Roman" w:hAnsi="Times New Roman" w:cs="Times New Roman"/>
          <w:sz w:val="24"/>
          <w:szCs w:val="24"/>
        </w:rPr>
        <w:t>ЗАЯВЛЕНИЕ</w:t>
      </w:r>
    </w:p>
    <w:p w:rsidR="00827584" w:rsidRPr="00160005" w:rsidRDefault="00827584" w:rsidP="00827584">
      <w:pPr>
        <w:tabs>
          <w:tab w:val="left" w:pos="1147"/>
        </w:tabs>
        <w:spacing w:after="120"/>
        <w:rPr>
          <w:rFonts w:ascii="Times New Roman" w:hAnsi="Times New Roman" w:cs="Times New Roman"/>
          <w:sz w:val="24"/>
          <w:szCs w:val="24"/>
        </w:rPr>
      </w:pPr>
    </w:p>
    <w:p w:rsidR="00827584" w:rsidRPr="00160005" w:rsidRDefault="00827584" w:rsidP="00827584">
      <w:pPr>
        <w:tabs>
          <w:tab w:val="left" w:pos="1147"/>
        </w:tabs>
        <w:spacing w:after="120"/>
        <w:ind w:firstLine="709"/>
        <w:rPr>
          <w:rFonts w:ascii="Times New Roman" w:hAnsi="Times New Roman" w:cs="Times New Roman"/>
          <w:sz w:val="24"/>
          <w:szCs w:val="24"/>
        </w:rPr>
      </w:pPr>
      <w:r w:rsidRPr="00160005">
        <w:rPr>
          <w:rFonts w:ascii="Times New Roman" w:hAnsi="Times New Roman" w:cs="Times New Roman"/>
          <w:sz w:val="24"/>
          <w:szCs w:val="24"/>
        </w:rPr>
        <w:t xml:space="preserve">Прошу предоставить сведения о состоянии муниципальной автомобильной дороги </w:t>
      </w:r>
    </w:p>
    <w:p w:rsidR="00827584" w:rsidRPr="00160005" w:rsidRDefault="00827584" w:rsidP="00827584">
      <w:pPr>
        <w:tabs>
          <w:tab w:val="left" w:pos="1147"/>
        </w:tabs>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_____________________________________________________________________________</w:t>
      </w:r>
    </w:p>
    <w:p w:rsidR="00827584" w:rsidRPr="00160005" w:rsidRDefault="00827584" w:rsidP="00827584">
      <w:pPr>
        <w:tabs>
          <w:tab w:val="left" w:pos="1147"/>
        </w:tabs>
        <w:jc w:val="center"/>
        <w:rPr>
          <w:rFonts w:ascii="Times New Roman" w:hAnsi="Times New Roman" w:cs="Times New Roman"/>
          <w:sz w:val="24"/>
          <w:szCs w:val="24"/>
        </w:rPr>
      </w:pPr>
      <w:r w:rsidRPr="00160005">
        <w:rPr>
          <w:rFonts w:ascii="Times New Roman" w:hAnsi="Times New Roman" w:cs="Times New Roman"/>
          <w:sz w:val="24"/>
          <w:szCs w:val="24"/>
        </w:rPr>
        <w:t>(наименование автомобильной дороги)</w:t>
      </w:r>
    </w:p>
    <w:p w:rsidR="00827584" w:rsidRPr="00160005" w:rsidRDefault="00827584" w:rsidP="00827584">
      <w:pPr>
        <w:tabs>
          <w:tab w:val="left" w:pos="1147"/>
        </w:tabs>
        <w:spacing w:after="120"/>
        <w:rPr>
          <w:rFonts w:ascii="Times New Roman" w:hAnsi="Times New Roman" w:cs="Times New Roman"/>
          <w:sz w:val="24"/>
          <w:szCs w:val="24"/>
        </w:rPr>
      </w:pPr>
      <w:r w:rsidRPr="00160005">
        <w:rPr>
          <w:rFonts w:ascii="Times New Roman" w:hAnsi="Times New Roman" w:cs="Times New Roman"/>
          <w:sz w:val="24"/>
          <w:szCs w:val="24"/>
        </w:rPr>
        <w:t>_____________________________________________________________________________</w:t>
      </w:r>
    </w:p>
    <w:p w:rsidR="00827584" w:rsidRPr="00160005" w:rsidRDefault="00827584" w:rsidP="00827584">
      <w:pPr>
        <w:tabs>
          <w:tab w:val="left" w:pos="1147"/>
        </w:tabs>
        <w:spacing w:after="120"/>
        <w:ind w:firstLine="709"/>
        <w:jc w:val="both"/>
        <w:rPr>
          <w:rFonts w:ascii="Times New Roman" w:hAnsi="Times New Roman" w:cs="Times New Roman"/>
          <w:sz w:val="24"/>
          <w:szCs w:val="24"/>
        </w:rPr>
      </w:pPr>
      <w:r w:rsidRPr="00160005">
        <w:rPr>
          <w:rFonts w:ascii="Times New Roman" w:hAnsi="Times New Roman" w:cs="Times New Roman"/>
          <w:sz w:val="24"/>
          <w:szCs w:val="24"/>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827584" w:rsidRPr="00160005" w:rsidRDefault="00827584" w:rsidP="00827584">
      <w:pPr>
        <w:tabs>
          <w:tab w:val="left" w:pos="1147"/>
        </w:tabs>
        <w:spacing w:after="120"/>
        <w:ind w:firstLine="709"/>
        <w:rPr>
          <w:rFonts w:ascii="Times New Roman" w:hAnsi="Times New Roman" w:cs="Times New Roman"/>
          <w:sz w:val="24"/>
          <w:szCs w:val="24"/>
        </w:rPr>
      </w:pPr>
    </w:p>
    <w:p w:rsidR="00827584" w:rsidRPr="00160005" w:rsidRDefault="00827584" w:rsidP="00827584">
      <w:pPr>
        <w:tabs>
          <w:tab w:val="left" w:pos="1147"/>
        </w:tabs>
        <w:spacing w:after="120"/>
        <w:ind w:firstLine="709"/>
        <w:rPr>
          <w:rFonts w:ascii="Times New Roman" w:hAnsi="Times New Roman" w:cs="Times New Roman"/>
          <w:sz w:val="24"/>
          <w:szCs w:val="24"/>
        </w:rPr>
      </w:pPr>
    </w:p>
    <w:p w:rsidR="00827584" w:rsidRPr="00160005" w:rsidRDefault="00827584" w:rsidP="00827584">
      <w:pPr>
        <w:tabs>
          <w:tab w:val="left" w:pos="1147"/>
        </w:tabs>
        <w:spacing w:after="120"/>
        <w:ind w:firstLine="709"/>
        <w:rPr>
          <w:rFonts w:ascii="Times New Roman" w:hAnsi="Times New Roman" w:cs="Times New Roman"/>
          <w:sz w:val="24"/>
          <w:szCs w:val="24"/>
        </w:rPr>
      </w:pPr>
      <w:r w:rsidRPr="00160005">
        <w:rPr>
          <w:rFonts w:ascii="Times New Roman" w:hAnsi="Times New Roman" w:cs="Times New Roman"/>
          <w:sz w:val="24"/>
          <w:szCs w:val="24"/>
        </w:rPr>
        <w:t>«_______» ____________ 20__г.</w:t>
      </w:r>
      <w:r w:rsidRPr="00160005">
        <w:rPr>
          <w:rFonts w:ascii="Times New Roman" w:hAnsi="Times New Roman" w:cs="Times New Roman"/>
          <w:sz w:val="24"/>
          <w:szCs w:val="24"/>
        </w:rPr>
        <w:tab/>
      </w:r>
      <w:r w:rsidRPr="00160005">
        <w:rPr>
          <w:rFonts w:ascii="Times New Roman" w:hAnsi="Times New Roman" w:cs="Times New Roman"/>
          <w:sz w:val="24"/>
          <w:szCs w:val="24"/>
        </w:rPr>
        <w:tab/>
        <w:t>______________________________</w:t>
      </w:r>
    </w:p>
    <w:p w:rsidR="00827584" w:rsidRPr="00160005" w:rsidRDefault="00827584" w:rsidP="00827584">
      <w:pPr>
        <w:tabs>
          <w:tab w:val="left" w:pos="1147"/>
        </w:tabs>
        <w:spacing w:after="120"/>
        <w:ind w:firstLine="709"/>
        <w:rPr>
          <w:rFonts w:ascii="Times New Roman" w:hAnsi="Times New Roman" w:cs="Times New Roman"/>
          <w:sz w:val="24"/>
          <w:szCs w:val="24"/>
        </w:rPr>
      </w:pP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r>
      <w:r w:rsidRPr="00160005">
        <w:rPr>
          <w:rFonts w:ascii="Times New Roman" w:hAnsi="Times New Roman" w:cs="Times New Roman"/>
          <w:sz w:val="24"/>
          <w:szCs w:val="24"/>
        </w:rPr>
        <w:tab/>
        <w:t>Подпись заявителя</w:t>
      </w:r>
    </w:p>
    <w:p w:rsidR="00827584" w:rsidRPr="00160005" w:rsidRDefault="00827584" w:rsidP="00827584">
      <w:pPr>
        <w:tabs>
          <w:tab w:val="left" w:pos="1147"/>
        </w:tabs>
        <w:spacing w:after="120"/>
        <w:ind w:firstLine="709"/>
        <w:rPr>
          <w:rFonts w:ascii="Times New Roman" w:hAnsi="Times New Roman" w:cs="Times New Roman"/>
          <w:sz w:val="24"/>
          <w:szCs w:val="24"/>
        </w:rPr>
      </w:pPr>
    </w:p>
    <w:p w:rsidR="00827584" w:rsidRPr="00160005" w:rsidRDefault="00827584" w:rsidP="00827584">
      <w:pPr>
        <w:jc w:val="both"/>
        <w:rPr>
          <w:rFonts w:ascii="Times New Roman" w:hAnsi="Times New Roman" w:cs="Times New Roman"/>
          <w:sz w:val="24"/>
          <w:szCs w:val="24"/>
        </w:rPr>
      </w:pPr>
      <w:r w:rsidRPr="00160005">
        <w:rPr>
          <w:rFonts w:ascii="Times New Roman" w:hAnsi="Times New Roman" w:cs="Times New Roman"/>
          <w:sz w:val="24"/>
          <w:szCs w:val="24"/>
        </w:rPr>
        <w:tab/>
      </w:r>
    </w:p>
    <w:p w:rsidR="00241214" w:rsidRPr="00160005" w:rsidRDefault="00241214">
      <w:pPr>
        <w:rPr>
          <w:rFonts w:ascii="Times New Roman" w:hAnsi="Times New Roman" w:cs="Times New Roman"/>
          <w:sz w:val="24"/>
          <w:szCs w:val="24"/>
        </w:rPr>
      </w:pPr>
    </w:p>
    <w:sectPr w:rsidR="00241214" w:rsidRPr="00160005" w:rsidSect="00160005">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ladimir Script">
    <w:altName w:val="Arabic Typesetting"/>
    <w:charset w:val="00"/>
    <w:family w:val="script"/>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3C2E74"/>
    <w:multiLevelType w:val="hybridMultilevel"/>
    <w:tmpl w:val="8494C26C"/>
    <w:lvl w:ilvl="0" w:tplc="20CCBB00">
      <w:start w:val="1"/>
      <w:numFmt w:val="bullet"/>
      <w:lvlText w:val="–"/>
      <w:lvlJc w:val="left"/>
      <w:pPr>
        <w:ind w:left="1429" w:hanging="360"/>
      </w:pPr>
      <w:rPr>
        <w:rFonts w:ascii="Vladimir Script" w:hAnsi="Vladimir Script"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6FF4BBD"/>
    <w:multiLevelType w:val="hybridMultilevel"/>
    <w:tmpl w:val="B3A2F010"/>
    <w:lvl w:ilvl="0" w:tplc="74EAD9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FCC6471"/>
    <w:multiLevelType w:val="hybridMultilevel"/>
    <w:tmpl w:val="26E2157E"/>
    <w:lvl w:ilvl="0" w:tplc="74EAD9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9C7346F"/>
    <w:multiLevelType w:val="hybridMultilevel"/>
    <w:tmpl w:val="3E5A5CC0"/>
    <w:lvl w:ilvl="0" w:tplc="E2021768">
      <w:start w:val="1"/>
      <w:numFmt w:val="decimal"/>
      <w:lvlText w:val="%1."/>
      <w:lvlJc w:val="left"/>
      <w:pPr>
        <w:ind w:left="1260" w:hanging="555"/>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27584"/>
    <w:rsid w:val="00160005"/>
    <w:rsid w:val="001F00A3"/>
    <w:rsid w:val="00241214"/>
    <w:rsid w:val="003F3D65"/>
    <w:rsid w:val="00827584"/>
    <w:rsid w:val="00D67488"/>
    <w:rsid w:val="00DB1EF6"/>
    <w:rsid w:val="00F060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D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827584"/>
    <w:rPr>
      <w:b/>
      <w:bCs/>
    </w:rPr>
  </w:style>
  <w:style w:type="character" w:customStyle="1" w:styleId="apple-converted-space">
    <w:name w:val="apple-converted-space"/>
    <w:basedOn w:val="a0"/>
    <w:rsid w:val="00827584"/>
  </w:style>
  <w:style w:type="paragraph" w:customStyle="1" w:styleId="1">
    <w:name w:val="Абзац списка1"/>
    <w:basedOn w:val="a"/>
    <w:rsid w:val="00827584"/>
    <w:pPr>
      <w:spacing w:after="0" w:line="240" w:lineRule="auto"/>
      <w:ind w:left="720"/>
      <w:contextualSpacing/>
    </w:pPr>
    <w:rPr>
      <w:rFonts w:ascii="Times New Roman" w:eastAsia="Calibri" w:hAnsi="Times New Roman" w:cs="Times New Roman"/>
      <w:sz w:val="24"/>
      <w:szCs w:val="24"/>
    </w:rPr>
  </w:style>
  <w:style w:type="paragraph" w:styleId="a4">
    <w:name w:val="No Spacing"/>
    <w:qFormat/>
    <w:rsid w:val="00160005"/>
    <w:pPr>
      <w:spacing w:after="0" w:line="240" w:lineRule="auto"/>
    </w:pPr>
  </w:style>
  <w:style w:type="paragraph" w:styleId="a5">
    <w:name w:val="List Paragraph"/>
    <w:basedOn w:val="a"/>
    <w:qFormat/>
    <w:rsid w:val="00DB1EF6"/>
    <w:pPr>
      <w:spacing w:after="0" w:line="240" w:lineRule="auto"/>
      <w:ind w:left="720" w:firstLine="567"/>
      <w:contextualSpacing/>
      <w:jc w:val="both"/>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3838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848BA-8BB9-434B-A31E-71AB5276F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4250</Words>
  <Characters>24230</Characters>
  <Application>Microsoft Office Word</Application>
  <DocSecurity>0</DocSecurity>
  <Lines>201</Lines>
  <Paragraphs>56</Paragraphs>
  <ScaleCrop>false</ScaleCrop>
  <Company>Microsoft</Company>
  <LinksUpToDate>false</LinksUpToDate>
  <CharactersWithSpaces>28424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2015</cp:lastModifiedBy>
  <cp:revision>8</cp:revision>
  <cp:lastPrinted>2014-12-11T09:19:00Z</cp:lastPrinted>
  <dcterms:created xsi:type="dcterms:W3CDTF">2014-12-06T12:05:00Z</dcterms:created>
  <dcterms:modified xsi:type="dcterms:W3CDTF">2016-05-18T04:43:00Z</dcterms:modified>
</cp:coreProperties>
</file>